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63481" w14:textId="77777777" w:rsidR="00775900" w:rsidRDefault="00775900" w:rsidP="00775900">
      <w:pPr>
        <w:jc w:val="center"/>
        <w:rPr>
          <w:rFonts w:ascii="Arial" w:hAnsi="Arial" w:cs="Arial"/>
        </w:rPr>
      </w:pPr>
      <w:bookmarkStart w:id="0" w:name="_Toc412206100"/>
    </w:p>
    <w:p w14:paraId="4940332F" w14:textId="3D70C42C" w:rsidR="00775900" w:rsidRDefault="00775900" w:rsidP="00775900">
      <w:pPr>
        <w:pStyle w:val="Zkladntext"/>
        <w:rPr>
          <w:rFonts w:ascii="Arial" w:hAnsi="Arial" w:cs="Arial"/>
        </w:rPr>
      </w:pPr>
    </w:p>
    <w:p w14:paraId="2A22AEAB" w14:textId="0F939211" w:rsidR="00D85E65" w:rsidRDefault="00D85E65" w:rsidP="00775900">
      <w:pPr>
        <w:pStyle w:val="Zkladntext"/>
        <w:rPr>
          <w:rFonts w:ascii="Arial" w:hAnsi="Arial" w:cs="Arial"/>
        </w:rPr>
      </w:pPr>
    </w:p>
    <w:p w14:paraId="2B5755A4" w14:textId="77777777" w:rsidR="00D85E65" w:rsidRPr="00731170" w:rsidRDefault="00D85E65" w:rsidP="00775900">
      <w:pPr>
        <w:pStyle w:val="Zkladntext"/>
        <w:rPr>
          <w:rFonts w:ascii="Arial" w:hAnsi="Arial" w:cs="Arial"/>
        </w:rPr>
      </w:pPr>
    </w:p>
    <w:p w14:paraId="3EF85C2E" w14:textId="77777777" w:rsidR="00775900" w:rsidRPr="00731170" w:rsidRDefault="00775900" w:rsidP="00775900">
      <w:pPr>
        <w:pStyle w:val="Zkladntext"/>
        <w:rPr>
          <w:rFonts w:ascii="Arial" w:hAnsi="Arial" w:cs="Arial"/>
        </w:rPr>
      </w:pPr>
    </w:p>
    <w:p w14:paraId="58F51CD6" w14:textId="77777777" w:rsidR="00775900" w:rsidRPr="00731170" w:rsidRDefault="00775900" w:rsidP="00775900">
      <w:pPr>
        <w:pStyle w:val="Zkladntext"/>
        <w:rPr>
          <w:rFonts w:ascii="Arial" w:hAnsi="Arial" w:cs="Arial"/>
        </w:rPr>
      </w:pPr>
    </w:p>
    <w:p w14:paraId="4E602C90" w14:textId="77777777" w:rsidR="00775900" w:rsidRPr="00731170" w:rsidRDefault="00775900" w:rsidP="00775900">
      <w:pPr>
        <w:pStyle w:val="Zkladntext"/>
        <w:rPr>
          <w:rFonts w:ascii="Arial" w:hAnsi="Arial" w:cs="Arial"/>
        </w:rPr>
      </w:pPr>
    </w:p>
    <w:p w14:paraId="5A9A5C97" w14:textId="77777777" w:rsidR="00775900" w:rsidRPr="00731170" w:rsidRDefault="00775900" w:rsidP="00775900">
      <w:pPr>
        <w:pStyle w:val="Zkladntext"/>
        <w:rPr>
          <w:rFonts w:ascii="Arial" w:hAnsi="Arial" w:cs="Arial"/>
        </w:rPr>
      </w:pPr>
    </w:p>
    <w:p w14:paraId="6EDEE33F" w14:textId="77777777" w:rsidR="00775900" w:rsidRPr="00731170" w:rsidRDefault="00775900" w:rsidP="00775900">
      <w:pPr>
        <w:pStyle w:val="Zkladntext"/>
        <w:rPr>
          <w:rFonts w:ascii="Arial" w:hAnsi="Arial" w:cs="Arial"/>
        </w:rPr>
      </w:pPr>
    </w:p>
    <w:p w14:paraId="77C0D248" w14:textId="77777777" w:rsidR="00775900" w:rsidRPr="00731170" w:rsidRDefault="00775900" w:rsidP="00775900">
      <w:pPr>
        <w:pStyle w:val="Zkladntext"/>
        <w:rPr>
          <w:rFonts w:ascii="Arial" w:hAnsi="Arial" w:cs="Arial"/>
        </w:rPr>
      </w:pPr>
    </w:p>
    <w:p w14:paraId="3B5011A9" w14:textId="77777777" w:rsidR="00775900" w:rsidRPr="00731170" w:rsidRDefault="00775900" w:rsidP="00775900">
      <w:pPr>
        <w:pStyle w:val="Zkladntext"/>
        <w:rPr>
          <w:rFonts w:ascii="Arial" w:hAnsi="Arial" w:cs="Arial"/>
        </w:rPr>
      </w:pPr>
    </w:p>
    <w:p w14:paraId="09C263D4" w14:textId="77777777" w:rsidR="00775900" w:rsidRPr="00731170" w:rsidRDefault="00775900" w:rsidP="00775900">
      <w:pPr>
        <w:pStyle w:val="Zkladntext"/>
        <w:rPr>
          <w:rFonts w:ascii="Arial" w:hAnsi="Arial" w:cs="Arial"/>
        </w:rPr>
      </w:pPr>
    </w:p>
    <w:p w14:paraId="017C70EB" w14:textId="77777777" w:rsidR="00775900" w:rsidRDefault="00775900" w:rsidP="00775900">
      <w:pPr>
        <w:tabs>
          <w:tab w:val="left" w:pos="5327"/>
        </w:tabs>
        <w:spacing w:before="230"/>
        <w:jc w:val="center"/>
        <w:rPr>
          <w:rFonts w:ascii="Arial" w:hAnsi="Arial" w:cs="Arial"/>
          <w:b/>
          <w:sz w:val="44"/>
          <w:u w:val="thick"/>
        </w:rPr>
      </w:pPr>
    </w:p>
    <w:p w14:paraId="1E04A3FE" w14:textId="77777777" w:rsidR="00775900" w:rsidRDefault="00775900" w:rsidP="00775900">
      <w:pPr>
        <w:tabs>
          <w:tab w:val="left" w:pos="5327"/>
        </w:tabs>
        <w:spacing w:before="230"/>
        <w:jc w:val="center"/>
        <w:rPr>
          <w:rFonts w:ascii="Arial" w:hAnsi="Arial" w:cs="Arial"/>
          <w:b/>
          <w:sz w:val="44"/>
          <w:u w:val="thick"/>
        </w:rPr>
      </w:pPr>
    </w:p>
    <w:bookmarkEnd w:id="0"/>
    <w:p w14:paraId="27E99587" w14:textId="6C320C20" w:rsidR="00154040" w:rsidRPr="007B68DD" w:rsidRDefault="00154040" w:rsidP="00154040">
      <w:pPr>
        <w:jc w:val="center"/>
        <w:rPr>
          <w:rFonts w:ascii="Arial" w:hAnsi="Arial" w:cs="Arial"/>
          <w:b/>
          <w:sz w:val="48"/>
          <w:szCs w:val="48"/>
          <w:u w:val="single"/>
        </w:rPr>
      </w:pPr>
      <w:r w:rsidRPr="007B68DD">
        <w:rPr>
          <w:rFonts w:ascii="Arial" w:hAnsi="Arial" w:cs="Arial"/>
          <w:b/>
          <w:sz w:val="48"/>
          <w:szCs w:val="48"/>
          <w:u w:val="single"/>
        </w:rPr>
        <w:t>D.1.</w:t>
      </w:r>
      <w:r w:rsidR="00AF70B1">
        <w:rPr>
          <w:rFonts w:ascii="Arial" w:hAnsi="Arial" w:cs="Arial"/>
          <w:b/>
          <w:sz w:val="48"/>
          <w:szCs w:val="48"/>
          <w:u w:val="single"/>
        </w:rPr>
        <w:t>4.1</w:t>
      </w:r>
      <w:r w:rsidR="00D85E65">
        <w:rPr>
          <w:rFonts w:ascii="Arial" w:hAnsi="Arial" w:cs="Arial"/>
          <w:b/>
          <w:sz w:val="48"/>
          <w:szCs w:val="48"/>
          <w:u w:val="single"/>
        </w:rPr>
        <w:t>.</w:t>
      </w:r>
      <w:r w:rsidRPr="007B68DD">
        <w:rPr>
          <w:rFonts w:ascii="Arial" w:hAnsi="Arial" w:cs="Arial"/>
          <w:b/>
          <w:sz w:val="48"/>
          <w:szCs w:val="48"/>
          <w:u w:val="single"/>
        </w:rPr>
        <w:t xml:space="preserve"> </w:t>
      </w:r>
      <w:r w:rsidR="00905300" w:rsidRPr="007B68DD">
        <w:rPr>
          <w:rFonts w:ascii="Arial" w:hAnsi="Arial" w:cs="Arial"/>
          <w:b/>
          <w:sz w:val="48"/>
          <w:szCs w:val="48"/>
          <w:u w:val="single"/>
        </w:rPr>
        <w:t>TECHNICKÁ ZPRÁVA</w:t>
      </w:r>
    </w:p>
    <w:p w14:paraId="471A1271" w14:textId="77777777" w:rsidR="006C4CE6" w:rsidRPr="00D003AD" w:rsidRDefault="006C4CE6" w:rsidP="006C4CE6">
      <w:pPr>
        <w:rPr>
          <w:b/>
          <w:sz w:val="24"/>
        </w:rPr>
      </w:pPr>
      <w:r w:rsidRPr="00D003AD">
        <w:rPr>
          <w:b/>
          <w:sz w:val="24"/>
        </w:rPr>
        <w:t xml:space="preserve">                                                                </w:t>
      </w:r>
    </w:p>
    <w:p w14:paraId="4E424DF2" w14:textId="77777777" w:rsidR="006C4CE6" w:rsidRPr="00D003AD" w:rsidRDefault="006C4CE6" w:rsidP="006C4CE6">
      <w:pPr>
        <w:rPr>
          <w:b/>
          <w:sz w:val="24"/>
        </w:rPr>
      </w:pPr>
    </w:p>
    <w:p w14:paraId="60B50F09" w14:textId="77777777" w:rsidR="006C4CE6" w:rsidRPr="00D003AD" w:rsidRDefault="006C4CE6" w:rsidP="006C4CE6">
      <w:pPr>
        <w:rPr>
          <w:b/>
          <w:sz w:val="24"/>
        </w:rPr>
      </w:pPr>
    </w:p>
    <w:p w14:paraId="1D0EA91C" w14:textId="77777777" w:rsidR="006C4CE6" w:rsidRPr="00D003AD" w:rsidRDefault="006C4CE6" w:rsidP="006C4CE6">
      <w:pPr>
        <w:rPr>
          <w:b/>
          <w:sz w:val="24"/>
        </w:rPr>
      </w:pPr>
    </w:p>
    <w:p w14:paraId="567A4CAB" w14:textId="77777777" w:rsidR="006C4CE6" w:rsidRPr="00D003AD" w:rsidRDefault="006C4CE6" w:rsidP="006C4CE6">
      <w:pPr>
        <w:rPr>
          <w:b/>
          <w:sz w:val="24"/>
        </w:rPr>
      </w:pPr>
    </w:p>
    <w:p w14:paraId="38C0D651" w14:textId="52EE53D9" w:rsidR="006C4CE6" w:rsidRDefault="006C4CE6" w:rsidP="006C4CE6">
      <w:pPr>
        <w:rPr>
          <w:b/>
          <w:sz w:val="24"/>
        </w:rPr>
      </w:pPr>
    </w:p>
    <w:p w14:paraId="1C139A34" w14:textId="370F85B9" w:rsidR="00BA1E9E" w:rsidRDefault="00BA1E9E" w:rsidP="006C4CE6">
      <w:pPr>
        <w:rPr>
          <w:b/>
          <w:sz w:val="24"/>
        </w:rPr>
      </w:pPr>
    </w:p>
    <w:p w14:paraId="2AB3273A" w14:textId="77777777" w:rsidR="00BA1E9E" w:rsidRPr="00D003AD" w:rsidRDefault="00BA1E9E" w:rsidP="006C4CE6">
      <w:pPr>
        <w:rPr>
          <w:b/>
          <w:sz w:val="24"/>
        </w:rPr>
      </w:pPr>
    </w:p>
    <w:p w14:paraId="58EAC12F" w14:textId="77777777" w:rsidR="006C4CE6" w:rsidRPr="00D003AD" w:rsidRDefault="006C4CE6" w:rsidP="006C4CE6">
      <w:pPr>
        <w:rPr>
          <w:b/>
          <w:sz w:val="24"/>
        </w:rPr>
      </w:pPr>
    </w:p>
    <w:p w14:paraId="41020729" w14:textId="77777777" w:rsidR="006C4CE6" w:rsidRPr="00D003AD" w:rsidRDefault="006C4CE6" w:rsidP="006C4CE6">
      <w:pPr>
        <w:rPr>
          <w:b/>
          <w:sz w:val="24"/>
        </w:rPr>
      </w:pPr>
    </w:p>
    <w:p w14:paraId="05D976A1" w14:textId="77777777" w:rsidR="006C4CE6" w:rsidRPr="00D003AD" w:rsidRDefault="006C4CE6" w:rsidP="006C4CE6">
      <w:pPr>
        <w:rPr>
          <w:b/>
          <w:sz w:val="24"/>
        </w:rPr>
      </w:pPr>
    </w:p>
    <w:p w14:paraId="02A8C3F3" w14:textId="77777777" w:rsidR="006C4CE6" w:rsidRPr="00D003AD" w:rsidRDefault="006C4CE6" w:rsidP="006C4CE6">
      <w:pPr>
        <w:rPr>
          <w:b/>
          <w:sz w:val="24"/>
        </w:rPr>
      </w:pPr>
    </w:p>
    <w:p w14:paraId="73CB30BB" w14:textId="77777777" w:rsidR="00775900" w:rsidRPr="00D003AD" w:rsidRDefault="00775900" w:rsidP="006C4CE6">
      <w:pPr>
        <w:rPr>
          <w:b/>
          <w:sz w:val="24"/>
        </w:rPr>
      </w:pPr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6804"/>
        <w:gridCol w:w="1418"/>
        <w:gridCol w:w="1418"/>
      </w:tblGrid>
      <w:tr w:rsidR="00905300" w:rsidRPr="009007D6" w14:paraId="39ED880D" w14:textId="77777777" w:rsidTr="005E2F1B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6DB0F" w14:textId="77777777" w:rsidR="00905300" w:rsidRPr="009007D6" w:rsidRDefault="00905300" w:rsidP="005E2F1B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VYPRACOVAL:</w:t>
            </w:r>
          </w:p>
          <w:p w14:paraId="522E9D93" w14:textId="08449656" w:rsidR="00905300" w:rsidRPr="009007D6" w:rsidRDefault="00905300" w:rsidP="005E2F1B">
            <w:pPr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</w:rPr>
              <w:t xml:space="preserve"> Ing. </w:t>
            </w:r>
            <w:r w:rsidR="00E23C53">
              <w:rPr>
                <w:rFonts w:ascii="Arial" w:eastAsia="Calibri" w:hAnsi="Arial" w:cs="Arial"/>
              </w:rPr>
              <w:t>Petr Simerský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FE30C" w14:textId="668C92BC" w:rsidR="00905300" w:rsidRPr="009007D6" w:rsidRDefault="00775900" w:rsidP="005E2F1B">
            <w:pPr>
              <w:jc w:val="center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noProof/>
              </w:rPr>
              <w:drawing>
                <wp:inline distT="0" distB="0" distL="0" distR="0" wp14:anchorId="473D36C8" wp14:editId="5A2C0A1B">
                  <wp:extent cx="1365250" cy="577850"/>
                  <wp:effectExtent l="0" t="0" r="0" b="0"/>
                  <wp:docPr id="2" name="Obrázek 1" descr="Z:\mailbox\_02_PROJEKCE PODKLADY_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Z:\mailbox\_02_PROJEKCE PODKLADY_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25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962A9D" w14:textId="77777777" w:rsidR="00905300" w:rsidRPr="009007D6" w:rsidRDefault="00905300" w:rsidP="005E2F1B">
            <w:pPr>
              <w:rPr>
                <w:rFonts w:ascii="Arial" w:eastAsia="Calibri" w:hAnsi="Arial" w:cs="Arial"/>
              </w:rPr>
            </w:pPr>
            <w:proofErr w:type="spellStart"/>
            <w:r w:rsidRPr="009007D6">
              <w:rPr>
                <w:rFonts w:ascii="Arial" w:eastAsia="Calibri" w:hAnsi="Arial" w:cs="Arial"/>
                <w:sz w:val="16"/>
              </w:rPr>
              <w:t>Kotojedská</w:t>
            </w:r>
            <w:proofErr w:type="spellEnd"/>
            <w:r w:rsidRPr="009007D6">
              <w:rPr>
                <w:rFonts w:ascii="Arial" w:eastAsia="Calibri" w:hAnsi="Arial" w:cs="Arial"/>
                <w:sz w:val="16"/>
              </w:rPr>
              <w:t xml:space="preserve"> 2588, 767 01 Kroměříž</w:t>
            </w:r>
            <w:r w:rsidRPr="009007D6">
              <w:rPr>
                <w:rFonts w:ascii="Arial" w:eastAsia="Calibri" w:hAnsi="Arial" w:cs="Arial"/>
              </w:rPr>
              <w:t xml:space="preserve"> </w:t>
            </w:r>
          </w:p>
        </w:tc>
      </w:tr>
      <w:tr w:rsidR="00905300" w:rsidRPr="009007D6" w14:paraId="0EF139A0" w14:textId="77777777" w:rsidTr="005E2F1B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B58" w14:textId="77777777" w:rsidR="00905300" w:rsidRPr="009007D6" w:rsidRDefault="00905300" w:rsidP="005E2F1B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ZODP. PROJEKTANT:</w:t>
            </w:r>
          </w:p>
          <w:p w14:paraId="7150B9E4" w14:textId="77777777" w:rsidR="00905300" w:rsidRPr="009007D6" w:rsidRDefault="00905300" w:rsidP="005E2F1B">
            <w:pPr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</w:rPr>
              <w:t xml:space="preserve"> Ing. </w:t>
            </w:r>
            <w:r>
              <w:rPr>
                <w:rFonts w:ascii="Arial" w:eastAsia="Calibri" w:hAnsi="Arial" w:cs="Arial"/>
              </w:rPr>
              <w:t>Martin Janoušek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4163" w14:textId="77777777" w:rsidR="00905300" w:rsidRPr="009007D6" w:rsidRDefault="00905300" w:rsidP="005E2F1B">
            <w:pPr>
              <w:rPr>
                <w:rFonts w:ascii="Arial" w:eastAsia="Calibri" w:hAnsi="Arial" w:cs="Arial"/>
              </w:rPr>
            </w:pPr>
          </w:p>
        </w:tc>
      </w:tr>
      <w:tr w:rsidR="00905300" w:rsidRPr="009007D6" w14:paraId="44460C9B" w14:textId="77777777" w:rsidTr="005E2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3C6D9D" w14:textId="77777777" w:rsidR="00905300" w:rsidRPr="009007D6" w:rsidRDefault="00905300" w:rsidP="005E2F1B">
            <w:pPr>
              <w:rPr>
                <w:rFonts w:ascii="Arial" w:eastAsia="Calibri" w:hAnsi="Arial" w:cs="Arial"/>
                <w:sz w:val="2"/>
              </w:rPr>
            </w:pPr>
          </w:p>
        </w:tc>
      </w:tr>
      <w:tr w:rsidR="00905300" w:rsidRPr="009007D6" w14:paraId="5FC21FFE" w14:textId="77777777" w:rsidTr="005E2F1B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E77B7" w14:textId="77777777" w:rsidR="00905300" w:rsidRPr="009007D6" w:rsidRDefault="00905300" w:rsidP="005E2F1B">
            <w:pPr>
              <w:spacing w:before="40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INVESTOR:</w:t>
            </w:r>
            <w:r w:rsidRPr="009007D6">
              <w:rPr>
                <w:rFonts w:ascii="Arial" w:eastAsia="Calibri" w:hAnsi="Arial" w:cs="Arial"/>
              </w:rPr>
              <w:t xml:space="preserve"> </w:t>
            </w:r>
          </w:p>
          <w:p w14:paraId="1923866B" w14:textId="605809D6" w:rsidR="00905300" w:rsidRPr="009007D6" w:rsidRDefault="00AA375E" w:rsidP="005E2F1B">
            <w:pPr>
              <w:ind w:left="4253" w:hanging="4253"/>
              <w:rPr>
                <w:rFonts w:ascii="Arial" w:eastAsia="Calibri" w:hAnsi="Arial" w:cs="Arial"/>
              </w:rPr>
            </w:pPr>
            <w:r w:rsidRPr="00AA375E">
              <w:rPr>
                <w:rFonts w:ascii="Arial" w:hAnsi="Arial" w:cs="Arial"/>
              </w:rPr>
              <w:t>STAREZ – SPORT, a. s.</w:t>
            </w:r>
            <w:r>
              <w:rPr>
                <w:rFonts w:ascii="Arial" w:hAnsi="Arial" w:cs="Arial"/>
              </w:rPr>
              <w:t xml:space="preserve">, </w:t>
            </w:r>
            <w:r w:rsidRPr="00AA375E">
              <w:rPr>
                <w:rFonts w:ascii="Arial" w:hAnsi="Arial" w:cs="Arial"/>
              </w:rPr>
              <w:t>Křídlovická 34, 603 00 Brno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0C0D3" w14:textId="058F1FBC" w:rsidR="00905300" w:rsidRPr="009007D6" w:rsidRDefault="00AA375E" w:rsidP="005E2F1B">
            <w:pPr>
              <w:jc w:val="center"/>
              <w:rPr>
                <w:rFonts w:ascii="Arial" w:eastAsia="Calibri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FDE14A6" wp14:editId="4DE16AB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32490</wp:posOffset>
                  </wp:positionV>
                  <wp:extent cx="1663700" cy="539750"/>
                  <wp:effectExtent l="0" t="0" r="0" b="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05300" w:rsidRPr="009007D6" w14:paraId="018D999C" w14:textId="77777777" w:rsidTr="005E2F1B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22CBD" w14:textId="77777777" w:rsidR="00905300" w:rsidRPr="009007D6" w:rsidRDefault="00905300" w:rsidP="005E2F1B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MÍSTO STAVBY:</w:t>
            </w:r>
          </w:p>
          <w:p w14:paraId="70EB5030" w14:textId="12673156" w:rsidR="00905300" w:rsidRPr="009007D6" w:rsidRDefault="00AA375E" w:rsidP="005E2F1B">
            <w:pPr>
              <w:spacing w:line="276" w:lineRule="auto"/>
              <w:rPr>
                <w:rFonts w:ascii="Arial" w:hAnsi="Arial" w:cs="Arial"/>
              </w:rPr>
            </w:pPr>
            <w:r w:rsidRPr="00AA375E">
              <w:rPr>
                <w:rFonts w:ascii="Arial" w:hAnsi="Arial" w:cs="Arial"/>
              </w:rPr>
              <w:t>Městský plavecký stadion Lužánky – Sportovní 486/4, 602 00 Brno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3428" w14:textId="77777777" w:rsidR="00905300" w:rsidRPr="009007D6" w:rsidRDefault="00905300" w:rsidP="005E2F1B">
            <w:pPr>
              <w:rPr>
                <w:rFonts w:ascii="Arial" w:eastAsia="Calibri" w:hAnsi="Arial" w:cs="Arial"/>
              </w:rPr>
            </w:pPr>
          </w:p>
        </w:tc>
      </w:tr>
      <w:tr w:rsidR="00905300" w:rsidRPr="009007D6" w14:paraId="3870A933" w14:textId="77777777" w:rsidTr="005E2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4A9631" w14:textId="77777777" w:rsidR="00905300" w:rsidRPr="009007D6" w:rsidRDefault="00905300" w:rsidP="005E2F1B">
            <w:pPr>
              <w:rPr>
                <w:rFonts w:ascii="Arial" w:eastAsia="Calibri" w:hAnsi="Arial" w:cs="Arial"/>
                <w:sz w:val="4"/>
              </w:rPr>
            </w:pPr>
          </w:p>
        </w:tc>
      </w:tr>
      <w:tr w:rsidR="00905300" w:rsidRPr="009007D6" w14:paraId="7A953808" w14:textId="77777777" w:rsidTr="005E2F1B">
        <w:trPr>
          <w:trHeight w:val="332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7CEDF" w14:textId="77777777" w:rsidR="00905300" w:rsidRPr="009007D6" w:rsidRDefault="00905300" w:rsidP="005E2F1B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NÁZEV AKCE:</w:t>
            </w:r>
          </w:p>
          <w:p w14:paraId="0D683228" w14:textId="03A8D8AA" w:rsidR="00905300" w:rsidRPr="009007D6" w:rsidRDefault="00D85E65" w:rsidP="005E2F1B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CHLOROVNA – BAZÉN LUŽÁNKY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E6A5" w14:textId="50D8054F" w:rsidR="00905300" w:rsidRPr="009007D6" w:rsidRDefault="00905300" w:rsidP="005E2F1B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DATUM: </w:t>
            </w:r>
            <w:r w:rsidR="00D85E65">
              <w:rPr>
                <w:rFonts w:ascii="Arial" w:eastAsia="Calibri" w:hAnsi="Arial" w:cs="Arial"/>
              </w:rPr>
              <w:t>01/2023</w:t>
            </w:r>
          </w:p>
        </w:tc>
      </w:tr>
      <w:tr w:rsidR="00905300" w:rsidRPr="009007D6" w14:paraId="48DF1099" w14:textId="77777777" w:rsidTr="005E2F1B">
        <w:trPr>
          <w:trHeight w:val="332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80EB" w14:textId="77777777" w:rsidR="00905300" w:rsidRPr="009007D6" w:rsidRDefault="00905300" w:rsidP="005E2F1B">
            <w:pPr>
              <w:rPr>
                <w:rFonts w:ascii="Arial" w:eastAsia="Calibri" w:hAnsi="Arial" w:cs="Arial"/>
                <w:sz w:val="6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59482" w14:textId="3041D130" w:rsidR="00905300" w:rsidRPr="009007D6" w:rsidRDefault="00905300" w:rsidP="005E2F1B">
            <w:pPr>
              <w:spacing w:before="40"/>
              <w:rPr>
                <w:rFonts w:ascii="Arial" w:eastAsia="Calibri" w:hAnsi="Arial" w:cs="Arial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STUPEŇ PD: </w:t>
            </w:r>
            <w:r w:rsidR="00AA375E">
              <w:rPr>
                <w:rFonts w:ascii="Arial" w:eastAsia="Calibri" w:hAnsi="Arial" w:cs="Arial"/>
              </w:rPr>
              <w:t>DPS</w:t>
            </w:r>
          </w:p>
        </w:tc>
      </w:tr>
      <w:tr w:rsidR="00905300" w:rsidRPr="009007D6" w14:paraId="4BA67974" w14:textId="77777777" w:rsidTr="005E2F1B">
        <w:trPr>
          <w:trHeight w:val="73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A176" w14:textId="77777777" w:rsidR="00905300" w:rsidRPr="009007D6" w:rsidRDefault="00905300" w:rsidP="005E2F1B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>ČÁST PD:</w:t>
            </w:r>
          </w:p>
          <w:p w14:paraId="1E1B0A94" w14:textId="77777777" w:rsidR="00905300" w:rsidRPr="009007D6" w:rsidRDefault="00905300" w:rsidP="005E2F1B">
            <w:pPr>
              <w:rPr>
                <w:rFonts w:ascii="Arial" w:eastAsia="Calibri" w:hAnsi="Arial" w:cs="Arial"/>
                <w:sz w:val="6"/>
              </w:rPr>
            </w:pPr>
            <w:r w:rsidRPr="009007D6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T</w:t>
            </w:r>
            <w:r w:rsidRPr="009007D6">
              <w:rPr>
                <w:rFonts w:ascii="Arial" w:eastAsia="Calibri" w:hAnsi="Arial" w:cs="Arial"/>
              </w:rPr>
              <w:t>echnická zpráva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19A06" w14:textId="77777777" w:rsidR="00905300" w:rsidRPr="009007D6" w:rsidRDefault="00905300" w:rsidP="005E2F1B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OZNAČENÍ: </w:t>
            </w:r>
          </w:p>
          <w:p w14:paraId="372E8BE2" w14:textId="293E2E96" w:rsidR="00905300" w:rsidRPr="009007D6" w:rsidRDefault="00905300" w:rsidP="005E2F1B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sz w:val="32"/>
              </w:rPr>
              <w:t>D.1.</w:t>
            </w:r>
            <w:r w:rsidR="00AF70B1">
              <w:rPr>
                <w:rFonts w:ascii="Arial" w:eastAsia="Calibri" w:hAnsi="Arial" w:cs="Arial"/>
                <w:b/>
                <w:sz w:val="32"/>
              </w:rPr>
              <w:t>4.1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EE3B" w14:textId="77777777" w:rsidR="00905300" w:rsidRDefault="00905300" w:rsidP="005E2F1B">
            <w:pPr>
              <w:spacing w:before="40"/>
              <w:rPr>
                <w:rFonts w:ascii="Arial" w:eastAsia="Calibri" w:hAnsi="Arial" w:cs="Arial"/>
                <w:sz w:val="16"/>
              </w:rPr>
            </w:pPr>
            <w:r w:rsidRPr="009007D6">
              <w:rPr>
                <w:rFonts w:ascii="Arial" w:eastAsia="Calibri" w:hAnsi="Arial" w:cs="Arial"/>
                <w:sz w:val="16"/>
              </w:rPr>
              <w:t xml:space="preserve">ČÍSLO PARÉ: </w:t>
            </w:r>
          </w:p>
          <w:p w14:paraId="5813A8B7" w14:textId="77777777" w:rsidR="00775900" w:rsidRPr="00775900" w:rsidRDefault="00775900" w:rsidP="00775900">
            <w:pPr>
              <w:rPr>
                <w:rFonts w:ascii="Arial" w:eastAsia="Calibri" w:hAnsi="Arial" w:cs="Arial"/>
              </w:rPr>
            </w:pPr>
          </w:p>
          <w:p w14:paraId="0FB91D52" w14:textId="053C5332" w:rsidR="00775900" w:rsidRPr="00775900" w:rsidRDefault="00775900" w:rsidP="00775900">
            <w:pPr>
              <w:rPr>
                <w:rFonts w:ascii="Arial" w:eastAsia="Calibri" w:hAnsi="Arial" w:cs="Arial"/>
              </w:rPr>
            </w:pPr>
          </w:p>
        </w:tc>
      </w:tr>
    </w:tbl>
    <w:p w14:paraId="4C8E267D" w14:textId="77777777" w:rsidR="00B100C9" w:rsidRPr="006255D3" w:rsidRDefault="00B100C9" w:rsidP="00442E30">
      <w:pPr>
        <w:pStyle w:val="Nadpisobsahu"/>
        <w:tabs>
          <w:tab w:val="left" w:pos="6720"/>
        </w:tabs>
        <w:rPr>
          <w:rFonts w:ascii="Arial" w:hAnsi="Arial" w:cs="Arial"/>
          <w:color w:val="auto"/>
        </w:rPr>
      </w:pPr>
      <w:r w:rsidRPr="006255D3">
        <w:rPr>
          <w:rFonts w:ascii="Arial" w:hAnsi="Arial" w:cs="Arial"/>
          <w:color w:val="auto"/>
        </w:rPr>
        <w:lastRenderedPageBreak/>
        <w:t>Obsah</w:t>
      </w:r>
      <w:r w:rsidR="00442E30" w:rsidRPr="006255D3">
        <w:rPr>
          <w:rFonts w:ascii="Arial" w:hAnsi="Arial" w:cs="Arial"/>
          <w:color w:val="auto"/>
        </w:rPr>
        <w:tab/>
      </w:r>
    </w:p>
    <w:p w14:paraId="3A364F52" w14:textId="2981E931" w:rsidR="00AF70B1" w:rsidRDefault="00B100C9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9A19C6">
        <w:rPr>
          <w:sz w:val="24"/>
          <w:szCs w:val="24"/>
        </w:rPr>
        <w:fldChar w:fldCharType="begin"/>
      </w:r>
      <w:r w:rsidRPr="009A19C6">
        <w:rPr>
          <w:sz w:val="24"/>
          <w:szCs w:val="24"/>
        </w:rPr>
        <w:instrText xml:space="preserve"> TOC \o "1-3" \h \z \u </w:instrText>
      </w:r>
      <w:r w:rsidRPr="009A19C6">
        <w:rPr>
          <w:sz w:val="24"/>
          <w:szCs w:val="24"/>
        </w:rPr>
        <w:fldChar w:fldCharType="separate"/>
      </w:r>
      <w:hyperlink w:anchor="_Toc126153652" w:history="1">
        <w:r w:rsidR="00AF70B1" w:rsidRPr="006C5095">
          <w:rPr>
            <w:rStyle w:val="Hypertextovodkaz"/>
          </w:rPr>
          <w:t>Rozvody ZTI – D.1.4.1</w:t>
        </w:r>
        <w:r w:rsidR="00AF70B1">
          <w:rPr>
            <w:webHidden/>
          </w:rPr>
          <w:tab/>
        </w:r>
        <w:r w:rsidR="00AF70B1">
          <w:rPr>
            <w:webHidden/>
          </w:rPr>
          <w:fldChar w:fldCharType="begin"/>
        </w:r>
        <w:r w:rsidR="00AF70B1">
          <w:rPr>
            <w:webHidden/>
          </w:rPr>
          <w:instrText xml:space="preserve"> PAGEREF _Toc126153652 \h </w:instrText>
        </w:r>
        <w:r w:rsidR="00AF70B1">
          <w:rPr>
            <w:webHidden/>
          </w:rPr>
        </w:r>
        <w:r w:rsidR="00AF70B1">
          <w:rPr>
            <w:webHidden/>
          </w:rPr>
          <w:fldChar w:fldCharType="separate"/>
        </w:r>
        <w:r w:rsidR="006B7737">
          <w:rPr>
            <w:webHidden/>
          </w:rPr>
          <w:t>3</w:t>
        </w:r>
        <w:r w:rsidR="00AF70B1">
          <w:rPr>
            <w:webHidden/>
          </w:rPr>
          <w:fldChar w:fldCharType="end"/>
        </w:r>
      </w:hyperlink>
    </w:p>
    <w:p w14:paraId="508DDBDF" w14:textId="1C21522E" w:rsidR="00AF70B1" w:rsidRDefault="006B773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153653" w:history="1">
        <w:r w:rsidR="00AF70B1" w:rsidRPr="006C5095">
          <w:rPr>
            <w:rStyle w:val="Hypertextovodkaz"/>
            <w:noProof/>
          </w:rPr>
          <w:t>Vodovod</w:t>
        </w:r>
        <w:r w:rsidR="00AF70B1">
          <w:rPr>
            <w:noProof/>
            <w:webHidden/>
          </w:rPr>
          <w:tab/>
        </w:r>
        <w:r w:rsidR="00AF70B1">
          <w:rPr>
            <w:noProof/>
            <w:webHidden/>
          </w:rPr>
          <w:fldChar w:fldCharType="begin"/>
        </w:r>
        <w:r w:rsidR="00AF70B1">
          <w:rPr>
            <w:noProof/>
            <w:webHidden/>
          </w:rPr>
          <w:instrText xml:space="preserve"> PAGEREF _Toc126153653 \h </w:instrText>
        </w:r>
        <w:r w:rsidR="00AF70B1">
          <w:rPr>
            <w:noProof/>
            <w:webHidden/>
          </w:rPr>
        </w:r>
        <w:r w:rsidR="00AF70B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F70B1">
          <w:rPr>
            <w:noProof/>
            <w:webHidden/>
          </w:rPr>
          <w:fldChar w:fldCharType="end"/>
        </w:r>
      </w:hyperlink>
    </w:p>
    <w:p w14:paraId="6D38E71B" w14:textId="390AEAE0" w:rsidR="00AF70B1" w:rsidRDefault="006B773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153654" w:history="1">
        <w:r w:rsidR="00AF70B1" w:rsidRPr="006C5095">
          <w:rPr>
            <w:rStyle w:val="Hypertextovodkaz"/>
            <w:noProof/>
          </w:rPr>
          <w:t>Splašková kanalizace</w:t>
        </w:r>
        <w:r w:rsidR="00AF70B1">
          <w:rPr>
            <w:noProof/>
            <w:webHidden/>
          </w:rPr>
          <w:tab/>
        </w:r>
        <w:r w:rsidR="00AF70B1">
          <w:rPr>
            <w:noProof/>
            <w:webHidden/>
          </w:rPr>
          <w:fldChar w:fldCharType="begin"/>
        </w:r>
        <w:r w:rsidR="00AF70B1">
          <w:rPr>
            <w:noProof/>
            <w:webHidden/>
          </w:rPr>
          <w:instrText xml:space="preserve"> PAGEREF _Toc126153654 \h </w:instrText>
        </w:r>
        <w:r w:rsidR="00AF70B1">
          <w:rPr>
            <w:noProof/>
            <w:webHidden/>
          </w:rPr>
        </w:r>
        <w:r w:rsidR="00AF70B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F70B1">
          <w:rPr>
            <w:noProof/>
            <w:webHidden/>
          </w:rPr>
          <w:fldChar w:fldCharType="end"/>
        </w:r>
      </w:hyperlink>
    </w:p>
    <w:p w14:paraId="3B06E2A2" w14:textId="4C3ED321" w:rsidR="00AF70B1" w:rsidRDefault="006B773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153655" w:history="1">
        <w:r w:rsidR="00AF70B1" w:rsidRPr="006C5095">
          <w:rPr>
            <w:rStyle w:val="Hypertextovodkaz"/>
            <w:noProof/>
          </w:rPr>
          <w:t>Bezpečnost a ochrana zdraví při práci</w:t>
        </w:r>
        <w:r w:rsidR="00AF70B1">
          <w:rPr>
            <w:noProof/>
            <w:webHidden/>
          </w:rPr>
          <w:tab/>
        </w:r>
        <w:r w:rsidR="00AF70B1">
          <w:rPr>
            <w:noProof/>
            <w:webHidden/>
          </w:rPr>
          <w:fldChar w:fldCharType="begin"/>
        </w:r>
        <w:r w:rsidR="00AF70B1">
          <w:rPr>
            <w:noProof/>
            <w:webHidden/>
          </w:rPr>
          <w:instrText xml:space="preserve"> PAGEREF _Toc126153655 \h </w:instrText>
        </w:r>
        <w:r w:rsidR="00AF70B1">
          <w:rPr>
            <w:noProof/>
            <w:webHidden/>
          </w:rPr>
        </w:r>
        <w:r w:rsidR="00AF70B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F70B1">
          <w:rPr>
            <w:noProof/>
            <w:webHidden/>
          </w:rPr>
          <w:fldChar w:fldCharType="end"/>
        </w:r>
      </w:hyperlink>
    </w:p>
    <w:p w14:paraId="12312304" w14:textId="3F19D51F" w:rsidR="00AF70B1" w:rsidRDefault="006B7737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6153656" w:history="1">
        <w:r w:rsidR="00AF70B1" w:rsidRPr="006C5095">
          <w:rPr>
            <w:rStyle w:val="Hypertextovodkaz"/>
          </w:rPr>
          <w:t>Rozvody UT – D.1.4.2</w:t>
        </w:r>
        <w:r w:rsidR="00AF70B1">
          <w:rPr>
            <w:webHidden/>
          </w:rPr>
          <w:tab/>
        </w:r>
        <w:r w:rsidR="00AF70B1">
          <w:rPr>
            <w:webHidden/>
          </w:rPr>
          <w:fldChar w:fldCharType="begin"/>
        </w:r>
        <w:r w:rsidR="00AF70B1">
          <w:rPr>
            <w:webHidden/>
          </w:rPr>
          <w:instrText xml:space="preserve"> PAGEREF _Toc126153656 \h </w:instrText>
        </w:r>
        <w:r w:rsidR="00AF70B1">
          <w:rPr>
            <w:webHidden/>
          </w:rPr>
        </w:r>
        <w:r w:rsidR="00AF70B1">
          <w:rPr>
            <w:webHidden/>
          </w:rPr>
          <w:fldChar w:fldCharType="separate"/>
        </w:r>
        <w:r>
          <w:rPr>
            <w:webHidden/>
          </w:rPr>
          <w:t>4</w:t>
        </w:r>
        <w:r w:rsidR="00AF70B1">
          <w:rPr>
            <w:webHidden/>
          </w:rPr>
          <w:fldChar w:fldCharType="end"/>
        </w:r>
      </w:hyperlink>
    </w:p>
    <w:p w14:paraId="021912D8" w14:textId="119599B5" w:rsidR="00AF70B1" w:rsidRDefault="006B773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153657" w:history="1">
        <w:r w:rsidR="00AF70B1" w:rsidRPr="006C5095">
          <w:rPr>
            <w:rStyle w:val="Hypertextovodkaz"/>
            <w:noProof/>
          </w:rPr>
          <w:t>Řešení</w:t>
        </w:r>
        <w:r w:rsidR="00AF70B1">
          <w:rPr>
            <w:noProof/>
            <w:webHidden/>
          </w:rPr>
          <w:tab/>
        </w:r>
        <w:r w:rsidR="00AF70B1">
          <w:rPr>
            <w:noProof/>
            <w:webHidden/>
          </w:rPr>
          <w:fldChar w:fldCharType="begin"/>
        </w:r>
        <w:r w:rsidR="00AF70B1">
          <w:rPr>
            <w:noProof/>
            <w:webHidden/>
          </w:rPr>
          <w:instrText xml:space="preserve"> PAGEREF _Toc126153657 \h </w:instrText>
        </w:r>
        <w:r w:rsidR="00AF70B1">
          <w:rPr>
            <w:noProof/>
            <w:webHidden/>
          </w:rPr>
        </w:r>
        <w:r w:rsidR="00AF70B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F70B1">
          <w:rPr>
            <w:noProof/>
            <w:webHidden/>
          </w:rPr>
          <w:fldChar w:fldCharType="end"/>
        </w:r>
      </w:hyperlink>
    </w:p>
    <w:p w14:paraId="16F49966" w14:textId="4A12A80D" w:rsidR="00AF70B1" w:rsidRDefault="006B773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153658" w:history="1">
        <w:r w:rsidR="00AF70B1" w:rsidRPr="006C5095">
          <w:rPr>
            <w:rStyle w:val="Hypertextovodkaz"/>
            <w:noProof/>
          </w:rPr>
          <w:t>Demontáže</w:t>
        </w:r>
        <w:r w:rsidR="00AF70B1">
          <w:rPr>
            <w:noProof/>
            <w:webHidden/>
          </w:rPr>
          <w:tab/>
        </w:r>
        <w:r w:rsidR="00AF70B1">
          <w:rPr>
            <w:noProof/>
            <w:webHidden/>
          </w:rPr>
          <w:fldChar w:fldCharType="begin"/>
        </w:r>
        <w:r w:rsidR="00AF70B1">
          <w:rPr>
            <w:noProof/>
            <w:webHidden/>
          </w:rPr>
          <w:instrText xml:space="preserve"> PAGEREF _Toc126153658 \h </w:instrText>
        </w:r>
        <w:r w:rsidR="00AF70B1">
          <w:rPr>
            <w:noProof/>
            <w:webHidden/>
          </w:rPr>
        </w:r>
        <w:r w:rsidR="00AF70B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F70B1">
          <w:rPr>
            <w:noProof/>
            <w:webHidden/>
          </w:rPr>
          <w:fldChar w:fldCharType="end"/>
        </w:r>
      </w:hyperlink>
    </w:p>
    <w:p w14:paraId="40ADA8FC" w14:textId="6B2A4AF2" w:rsidR="00AF70B1" w:rsidRDefault="006B773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153659" w:history="1">
        <w:r w:rsidR="00AF70B1" w:rsidRPr="006C5095">
          <w:rPr>
            <w:rStyle w:val="Hypertextovodkaz"/>
            <w:noProof/>
          </w:rPr>
          <w:t>Popis</w:t>
        </w:r>
        <w:r w:rsidR="00AF70B1">
          <w:rPr>
            <w:noProof/>
            <w:webHidden/>
          </w:rPr>
          <w:tab/>
        </w:r>
        <w:r w:rsidR="00AF70B1">
          <w:rPr>
            <w:noProof/>
            <w:webHidden/>
          </w:rPr>
          <w:fldChar w:fldCharType="begin"/>
        </w:r>
        <w:r w:rsidR="00AF70B1">
          <w:rPr>
            <w:noProof/>
            <w:webHidden/>
          </w:rPr>
          <w:instrText xml:space="preserve"> PAGEREF _Toc126153659 \h </w:instrText>
        </w:r>
        <w:r w:rsidR="00AF70B1">
          <w:rPr>
            <w:noProof/>
            <w:webHidden/>
          </w:rPr>
        </w:r>
        <w:r w:rsidR="00AF70B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F70B1">
          <w:rPr>
            <w:noProof/>
            <w:webHidden/>
          </w:rPr>
          <w:fldChar w:fldCharType="end"/>
        </w:r>
      </w:hyperlink>
    </w:p>
    <w:p w14:paraId="6138AE9A" w14:textId="5A561326" w:rsidR="00AF70B1" w:rsidRDefault="006B773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153660" w:history="1">
        <w:r w:rsidR="00AF70B1" w:rsidRPr="006C5095">
          <w:rPr>
            <w:rStyle w:val="Hypertextovodkaz"/>
            <w:noProof/>
          </w:rPr>
          <w:t>Potrubí</w:t>
        </w:r>
        <w:r w:rsidR="00AF70B1">
          <w:rPr>
            <w:noProof/>
            <w:webHidden/>
          </w:rPr>
          <w:tab/>
        </w:r>
        <w:r w:rsidR="00AF70B1">
          <w:rPr>
            <w:noProof/>
            <w:webHidden/>
          </w:rPr>
          <w:fldChar w:fldCharType="begin"/>
        </w:r>
        <w:r w:rsidR="00AF70B1">
          <w:rPr>
            <w:noProof/>
            <w:webHidden/>
          </w:rPr>
          <w:instrText xml:space="preserve"> PAGEREF _Toc126153660 \h </w:instrText>
        </w:r>
        <w:r w:rsidR="00AF70B1">
          <w:rPr>
            <w:noProof/>
            <w:webHidden/>
          </w:rPr>
        </w:r>
        <w:r w:rsidR="00AF70B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AF70B1">
          <w:rPr>
            <w:noProof/>
            <w:webHidden/>
          </w:rPr>
          <w:fldChar w:fldCharType="end"/>
        </w:r>
      </w:hyperlink>
    </w:p>
    <w:p w14:paraId="568F28BB" w14:textId="5CA0A1C1" w:rsidR="00AF70B1" w:rsidRDefault="006B773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153661" w:history="1">
        <w:r w:rsidR="00AF70B1" w:rsidRPr="006C5095">
          <w:rPr>
            <w:rStyle w:val="Hypertextovodkaz"/>
            <w:noProof/>
          </w:rPr>
          <w:t>Zkoušky</w:t>
        </w:r>
        <w:r w:rsidR="00AF70B1">
          <w:rPr>
            <w:noProof/>
            <w:webHidden/>
          </w:rPr>
          <w:tab/>
        </w:r>
        <w:r w:rsidR="00AF70B1">
          <w:rPr>
            <w:noProof/>
            <w:webHidden/>
          </w:rPr>
          <w:fldChar w:fldCharType="begin"/>
        </w:r>
        <w:r w:rsidR="00AF70B1">
          <w:rPr>
            <w:noProof/>
            <w:webHidden/>
          </w:rPr>
          <w:instrText xml:space="preserve"> PAGEREF _Toc126153661 \h </w:instrText>
        </w:r>
        <w:r w:rsidR="00AF70B1">
          <w:rPr>
            <w:noProof/>
            <w:webHidden/>
          </w:rPr>
        </w:r>
        <w:r w:rsidR="00AF70B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F70B1">
          <w:rPr>
            <w:noProof/>
            <w:webHidden/>
          </w:rPr>
          <w:fldChar w:fldCharType="end"/>
        </w:r>
      </w:hyperlink>
    </w:p>
    <w:p w14:paraId="4D1A5F28" w14:textId="1C160222" w:rsidR="00AF70B1" w:rsidRDefault="006B7737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153662" w:history="1">
        <w:r w:rsidR="00AF70B1" w:rsidRPr="006C5095">
          <w:rPr>
            <w:rStyle w:val="Hypertextovodkaz"/>
            <w:noProof/>
          </w:rPr>
          <w:t>Bezpečnost práce</w:t>
        </w:r>
        <w:r w:rsidR="00AF70B1">
          <w:rPr>
            <w:noProof/>
            <w:webHidden/>
          </w:rPr>
          <w:tab/>
        </w:r>
        <w:r w:rsidR="00AF70B1">
          <w:rPr>
            <w:noProof/>
            <w:webHidden/>
          </w:rPr>
          <w:fldChar w:fldCharType="begin"/>
        </w:r>
        <w:r w:rsidR="00AF70B1">
          <w:rPr>
            <w:noProof/>
            <w:webHidden/>
          </w:rPr>
          <w:instrText xml:space="preserve"> PAGEREF _Toc126153662 \h </w:instrText>
        </w:r>
        <w:r w:rsidR="00AF70B1">
          <w:rPr>
            <w:noProof/>
            <w:webHidden/>
          </w:rPr>
        </w:r>
        <w:r w:rsidR="00AF70B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F70B1">
          <w:rPr>
            <w:noProof/>
            <w:webHidden/>
          </w:rPr>
          <w:fldChar w:fldCharType="end"/>
        </w:r>
      </w:hyperlink>
    </w:p>
    <w:p w14:paraId="0412F73F" w14:textId="07C1577A" w:rsidR="00B100C9" w:rsidRPr="00D003AD" w:rsidRDefault="00B100C9">
      <w:r w:rsidRPr="009A19C6">
        <w:rPr>
          <w:rFonts w:ascii="Arial" w:hAnsi="Arial" w:cs="Arial"/>
          <w:sz w:val="24"/>
          <w:szCs w:val="24"/>
        </w:rPr>
        <w:fldChar w:fldCharType="end"/>
      </w:r>
    </w:p>
    <w:p w14:paraId="66A3D6D2" w14:textId="77777777" w:rsidR="00343E5C" w:rsidRPr="00D003AD" w:rsidRDefault="00343E5C" w:rsidP="00343E5C">
      <w:pPr>
        <w:pStyle w:val="Zkladntextodsazen"/>
        <w:rPr>
          <w:b/>
          <w:sz w:val="24"/>
          <w:highlight w:val="red"/>
        </w:rPr>
      </w:pPr>
    </w:p>
    <w:p w14:paraId="36751333" w14:textId="77777777" w:rsidR="00A631CA" w:rsidRPr="00D003AD" w:rsidRDefault="00A631CA">
      <w:pPr>
        <w:pStyle w:val="Zkladntextodsazen"/>
        <w:rPr>
          <w:b/>
          <w:sz w:val="24"/>
          <w:highlight w:val="red"/>
        </w:rPr>
      </w:pPr>
    </w:p>
    <w:p w14:paraId="446E6E5C" w14:textId="77777777" w:rsidR="000139D9" w:rsidRPr="00D003AD" w:rsidRDefault="000139D9">
      <w:pPr>
        <w:rPr>
          <w:b/>
          <w:sz w:val="24"/>
          <w:highlight w:val="red"/>
        </w:rPr>
      </w:pPr>
    </w:p>
    <w:p w14:paraId="5B8C894D" w14:textId="77777777" w:rsidR="000139D9" w:rsidRPr="00D003AD" w:rsidRDefault="000139D9">
      <w:pPr>
        <w:rPr>
          <w:b/>
          <w:sz w:val="24"/>
          <w:highlight w:val="red"/>
        </w:rPr>
      </w:pPr>
    </w:p>
    <w:p w14:paraId="397C2C8F" w14:textId="77777777" w:rsidR="000139D9" w:rsidRPr="00D003AD" w:rsidRDefault="000139D9">
      <w:pPr>
        <w:rPr>
          <w:b/>
          <w:sz w:val="24"/>
          <w:highlight w:val="red"/>
        </w:rPr>
      </w:pPr>
    </w:p>
    <w:p w14:paraId="6BC63EC4" w14:textId="77777777" w:rsidR="000139D9" w:rsidRPr="00D003AD" w:rsidRDefault="000139D9" w:rsidP="00A631CA">
      <w:pPr>
        <w:pStyle w:val="Seznamsodrkami2"/>
        <w:numPr>
          <w:ilvl w:val="0"/>
          <w:numId w:val="0"/>
        </w:numPr>
        <w:rPr>
          <w:b/>
          <w:sz w:val="24"/>
          <w:highlight w:val="red"/>
        </w:rPr>
      </w:pPr>
    </w:p>
    <w:p w14:paraId="2F62D6B9" w14:textId="77777777" w:rsidR="005E63C6" w:rsidRPr="00D003AD" w:rsidRDefault="005E63C6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7DD431DF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508A40D5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62E5F8EE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2B8B9C3A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25F527C7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4903B471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2E2E20E7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3AB10D31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3553F162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70601B9C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321015CD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2E212321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484D71AB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5E0E8E4D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6F76105D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1F5EAB4F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0DDEC25B" w14:textId="77777777" w:rsidR="002B427E" w:rsidRPr="00D003AD" w:rsidRDefault="002B427E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35D2C991" w14:textId="262150A5" w:rsidR="00F9096F" w:rsidRDefault="00F9096F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671F819C" w14:textId="0FA8D20C" w:rsidR="001B532B" w:rsidRDefault="001B532B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5A8EDCB7" w14:textId="4B274FE0" w:rsidR="001B532B" w:rsidRDefault="001B532B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3E303165" w14:textId="11E0FD18" w:rsidR="001B532B" w:rsidRDefault="001B532B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7F5A2D40" w14:textId="385D8875" w:rsidR="00AF70B1" w:rsidRDefault="00AF70B1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7748C4A5" w14:textId="3DACED78" w:rsidR="00AF70B1" w:rsidRDefault="00AF70B1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2E1EF46E" w14:textId="7493DFA6" w:rsidR="00AF70B1" w:rsidRDefault="00AF70B1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67F7CC47" w14:textId="2864AC11" w:rsidR="00AF70B1" w:rsidRDefault="00AF70B1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3929CDB6" w14:textId="13C5882D" w:rsidR="00AF70B1" w:rsidRDefault="00AF70B1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1C05DDA6" w14:textId="2814DEBB" w:rsidR="00AF70B1" w:rsidRDefault="00AF70B1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43B172F7" w14:textId="09944F11" w:rsidR="00AF70B1" w:rsidRDefault="00AF70B1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19A9F0C8" w14:textId="2786E593" w:rsidR="00AF70B1" w:rsidRDefault="00AF70B1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7D2205BA" w14:textId="77777777" w:rsidR="00AF70B1" w:rsidRDefault="00AF70B1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6F1815C3" w14:textId="0A07CCDC" w:rsidR="00B60480" w:rsidRDefault="00B60480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684AC081" w14:textId="16C7F1A1" w:rsidR="00B60480" w:rsidRDefault="00B60480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0F8D5C06" w14:textId="77777777" w:rsidR="00B60480" w:rsidRDefault="00B60480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6CFC7910" w14:textId="77777777" w:rsidR="001B532B" w:rsidRDefault="001B532B" w:rsidP="00A631CA">
      <w:pPr>
        <w:pStyle w:val="Seznamsodrkami2"/>
        <w:numPr>
          <w:ilvl w:val="0"/>
          <w:numId w:val="0"/>
        </w:numPr>
        <w:rPr>
          <w:highlight w:val="red"/>
        </w:rPr>
      </w:pPr>
    </w:p>
    <w:p w14:paraId="2864EF43" w14:textId="005FFD8F" w:rsidR="00A907B6" w:rsidRDefault="00A907B6" w:rsidP="009A19C6">
      <w:pPr>
        <w:jc w:val="both"/>
        <w:rPr>
          <w:rFonts w:ascii="Arial" w:hAnsi="Arial" w:cs="Arial"/>
        </w:rPr>
      </w:pPr>
    </w:p>
    <w:p w14:paraId="720BBABA" w14:textId="1E8F91B4" w:rsidR="00A907B6" w:rsidRPr="00AF70B1" w:rsidRDefault="00A907B6" w:rsidP="00AF70B1">
      <w:pPr>
        <w:pStyle w:val="Nadpis1"/>
        <w:jc w:val="both"/>
        <w:rPr>
          <w:u w:val="single"/>
        </w:rPr>
      </w:pPr>
      <w:bookmarkStart w:id="1" w:name="_Toc126153652"/>
      <w:r w:rsidRPr="00AF70B1">
        <w:rPr>
          <w:u w:val="single"/>
        </w:rPr>
        <w:lastRenderedPageBreak/>
        <w:t>Rozvody ZTI</w:t>
      </w:r>
      <w:r w:rsidR="00AF70B1" w:rsidRPr="00AF70B1">
        <w:rPr>
          <w:u w:val="single"/>
        </w:rPr>
        <w:t xml:space="preserve"> – D.1.4.1</w:t>
      </w:r>
      <w:bookmarkEnd w:id="1"/>
    </w:p>
    <w:p w14:paraId="7CD7F181" w14:textId="49D94C1A" w:rsidR="00AF70B1" w:rsidRDefault="00AF70B1" w:rsidP="00AF70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řeší stavební úpravy </w:t>
      </w:r>
      <w:proofErr w:type="spellStart"/>
      <w:r>
        <w:rPr>
          <w:rFonts w:ascii="Arial" w:hAnsi="Arial" w:cs="Arial"/>
        </w:rPr>
        <w:t>chlorovny</w:t>
      </w:r>
      <w:proofErr w:type="spellEnd"/>
      <w:r>
        <w:rPr>
          <w:rFonts w:ascii="Arial" w:hAnsi="Arial" w:cs="Arial"/>
        </w:rPr>
        <w:t xml:space="preserve"> v rámci, které se nově navrhuje jedno umyvadlo.</w:t>
      </w:r>
    </w:p>
    <w:p w14:paraId="02E1137A" w14:textId="0052A030" w:rsidR="00A907B6" w:rsidRDefault="00A907B6" w:rsidP="00AF70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předsíňky (</w:t>
      </w:r>
      <w:proofErr w:type="spellStart"/>
      <w:r>
        <w:rPr>
          <w:rFonts w:ascii="Arial" w:hAnsi="Arial" w:cs="Arial"/>
        </w:rPr>
        <w:t>m.č</w:t>
      </w:r>
      <w:proofErr w:type="spellEnd"/>
      <w:r>
        <w:rPr>
          <w:rFonts w:ascii="Arial" w:hAnsi="Arial" w:cs="Arial"/>
        </w:rPr>
        <w:t>. 1.0</w:t>
      </w:r>
      <w:r w:rsidR="002B0CDD">
        <w:rPr>
          <w:rFonts w:ascii="Arial" w:hAnsi="Arial" w:cs="Arial"/>
        </w:rPr>
        <w:t>1</w:t>
      </w:r>
      <w:r>
        <w:rPr>
          <w:rFonts w:ascii="Arial" w:hAnsi="Arial" w:cs="Arial"/>
        </w:rPr>
        <w:t>) se navrhuje nové umyvadlo. Toto umyvadlo bude napojeno na stávající rozvody vody, které jsou vedeny v chodbě před předsíňkou. Odkanalizování umyvadla bude napojeno na stávající kanalizační svod, který se nachází v </w:t>
      </w:r>
      <w:proofErr w:type="spellStart"/>
      <w:r>
        <w:rPr>
          <w:rFonts w:ascii="Arial" w:hAnsi="Arial" w:cs="Arial"/>
        </w:rPr>
        <w:t>chlorovně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m.č</w:t>
      </w:r>
      <w:proofErr w:type="spellEnd"/>
      <w:r>
        <w:rPr>
          <w:rFonts w:ascii="Arial" w:hAnsi="Arial" w:cs="Arial"/>
        </w:rPr>
        <w:t>. 1.0</w:t>
      </w:r>
      <w:r w:rsidR="002B0CDD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). </w:t>
      </w:r>
    </w:p>
    <w:p w14:paraId="18784DAC" w14:textId="5A487C1A" w:rsidR="00A907B6" w:rsidRDefault="00A907B6" w:rsidP="00AF70B1">
      <w:pPr>
        <w:jc w:val="both"/>
        <w:rPr>
          <w:rFonts w:ascii="Arial" w:hAnsi="Arial" w:cs="Arial"/>
        </w:rPr>
      </w:pPr>
    </w:p>
    <w:p w14:paraId="4558A0E9" w14:textId="1F19DF31" w:rsidR="00A907B6" w:rsidRPr="00CE4F5B" w:rsidRDefault="00A907B6" w:rsidP="00AF70B1">
      <w:pPr>
        <w:pStyle w:val="Nadpis2"/>
        <w:jc w:val="both"/>
      </w:pPr>
      <w:bookmarkStart w:id="2" w:name="_Toc126153653"/>
      <w:r w:rsidRPr="00CE4F5B">
        <w:t>Vodovod</w:t>
      </w:r>
      <w:bookmarkEnd w:id="2"/>
    </w:p>
    <w:p w14:paraId="59378FEB" w14:textId="1EBDACFD" w:rsidR="00A907B6" w:rsidRPr="00A907B6" w:rsidRDefault="00A907B6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</w:rPr>
      </w:pPr>
      <w:r w:rsidRPr="00A907B6">
        <w:rPr>
          <w:rFonts w:ascii="Arial" w:hAnsi="Arial" w:cs="Arial"/>
          <w:sz w:val="20"/>
          <w:szCs w:val="20"/>
        </w:rPr>
        <w:t>Do stávajícího objektu je přivedena stávající přípojka vody, ukončená fakturačním vodoměrem. Na stávajícím potrubí bude vysazena odbočka pro připojení řešeného prostoru. Na odbočce bude osazen uzávěr vody</w:t>
      </w:r>
      <w:r w:rsidR="00CE4F5B">
        <w:rPr>
          <w:rFonts w:ascii="Arial" w:hAnsi="Arial" w:cs="Arial"/>
          <w:sz w:val="20"/>
          <w:szCs w:val="20"/>
        </w:rPr>
        <w:t xml:space="preserve"> </w:t>
      </w:r>
      <w:r w:rsidRPr="00A907B6">
        <w:rPr>
          <w:rFonts w:ascii="Arial" w:hAnsi="Arial" w:cs="Arial"/>
          <w:sz w:val="20"/>
          <w:szCs w:val="20"/>
        </w:rPr>
        <w:t>a zpětná klapka.</w:t>
      </w:r>
    </w:p>
    <w:p w14:paraId="4399222E" w14:textId="6DA231A9" w:rsidR="00A907B6" w:rsidRPr="00A907B6" w:rsidRDefault="00A907B6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</w:rPr>
      </w:pPr>
      <w:r w:rsidRPr="00A907B6">
        <w:rPr>
          <w:rFonts w:ascii="Arial" w:hAnsi="Arial" w:cs="Arial"/>
          <w:sz w:val="20"/>
          <w:szCs w:val="20"/>
        </w:rPr>
        <w:t xml:space="preserve">Následně budou vedeny rozvody studené a teplé vody ve stěnách k zařizovacím předmětům. </w:t>
      </w:r>
    </w:p>
    <w:p w14:paraId="2ECD0EBD" w14:textId="77777777" w:rsidR="00A907B6" w:rsidRPr="00A907B6" w:rsidRDefault="00A907B6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34662479" w14:textId="77777777" w:rsidR="00A907B6" w:rsidRPr="00AF70B1" w:rsidRDefault="00A907B6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AF70B1">
        <w:rPr>
          <w:rFonts w:ascii="Arial" w:hAnsi="Arial" w:cs="Arial"/>
          <w:sz w:val="20"/>
          <w:szCs w:val="20"/>
          <w:u w:val="single"/>
        </w:rPr>
        <w:t>Potrubí</w:t>
      </w:r>
    </w:p>
    <w:p w14:paraId="4D91F8CB" w14:textId="3856B07F" w:rsidR="00A907B6" w:rsidRPr="00A907B6" w:rsidRDefault="00A907B6" w:rsidP="00AF70B1">
      <w:pPr>
        <w:jc w:val="both"/>
        <w:rPr>
          <w:rFonts w:ascii="Arial" w:hAnsi="Arial" w:cs="Arial"/>
        </w:rPr>
      </w:pPr>
      <w:r w:rsidRPr="00A907B6">
        <w:rPr>
          <w:rFonts w:ascii="Arial" w:hAnsi="Arial" w:cs="Arial"/>
        </w:rPr>
        <w:t xml:space="preserve">Veškeré rozvody vedené vody k jednotlivým zařizovacím předmětům jsou navrženy z potrubí PP-RCT, spojovaného </w:t>
      </w:r>
      <w:proofErr w:type="spellStart"/>
      <w:r w:rsidRPr="00A907B6">
        <w:rPr>
          <w:rFonts w:ascii="Arial" w:hAnsi="Arial" w:cs="Arial"/>
        </w:rPr>
        <w:t>polyfůzním</w:t>
      </w:r>
      <w:proofErr w:type="spellEnd"/>
      <w:r w:rsidRPr="00A907B6">
        <w:rPr>
          <w:rFonts w:ascii="Arial" w:hAnsi="Arial" w:cs="Arial"/>
        </w:rPr>
        <w:t xml:space="preserve"> svařováním. Volně vedené rozvody potrubí budou izolovány pěnovou izolací např. </w:t>
      </w:r>
      <w:proofErr w:type="spellStart"/>
      <w:r w:rsidRPr="00A907B6">
        <w:rPr>
          <w:rFonts w:ascii="Arial" w:hAnsi="Arial" w:cs="Arial"/>
        </w:rPr>
        <w:t>Tubex</w:t>
      </w:r>
      <w:proofErr w:type="spellEnd"/>
      <w:r w:rsidRPr="00A907B6">
        <w:rPr>
          <w:rFonts w:ascii="Arial" w:hAnsi="Arial" w:cs="Arial"/>
        </w:rPr>
        <w:t xml:space="preserve">.  Izolace provést dle vyhlášky 193/2007 Sb. </w:t>
      </w:r>
      <w:proofErr w:type="spellStart"/>
      <w:r w:rsidRPr="00A907B6">
        <w:rPr>
          <w:rFonts w:ascii="Arial" w:hAnsi="Arial" w:cs="Arial"/>
        </w:rPr>
        <w:t>Tl</w:t>
      </w:r>
      <w:proofErr w:type="spellEnd"/>
      <w:r w:rsidRPr="00A907B6">
        <w:rPr>
          <w:rFonts w:ascii="Arial" w:hAnsi="Arial" w:cs="Arial"/>
        </w:rPr>
        <w:t>. izolace na potrubí vedeném ve stavebních konstrukcí bude přizpůsobena stavební konstrukci.</w:t>
      </w:r>
    </w:p>
    <w:p w14:paraId="70BDC5AF" w14:textId="77777777" w:rsidR="00A907B6" w:rsidRPr="00A907B6" w:rsidRDefault="00A907B6" w:rsidP="00AF70B1">
      <w:pPr>
        <w:jc w:val="both"/>
        <w:rPr>
          <w:rFonts w:ascii="Arial" w:hAnsi="Arial" w:cs="Arial"/>
        </w:rPr>
      </w:pPr>
    </w:p>
    <w:p w14:paraId="3AA2C62D" w14:textId="77777777" w:rsidR="00A907B6" w:rsidRPr="00AF70B1" w:rsidRDefault="00A907B6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AF70B1">
        <w:rPr>
          <w:rFonts w:ascii="Arial" w:hAnsi="Arial" w:cs="Arial"/>
          <w:sz w:val="20"/>
          <w:szCs w:val="20"/>
          <w:u w:val="single"/>
        </w:rPr>
        <w:t>Ohřev teplé vody</w:t>
      </w:r>
    </w:p>
    <w:p w14:paraId="1199910E" w14:textId="70BB5A58" w:rsidR="00A907B6" w:rsidRDefault="00A907B6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</w:rPr>
      </w:pPr>
      <w:r w:rsidRPr="00A907B6">
        <w:rPr>
          <w:rFonts w:ascii="Arial" w:hAnsi="Arial" w:cs="Arial"/>
          <w:sz w:val="20"/>
          <w:szCs w:val="20"/>
        </w:rPr>
        <w:t>Není řešeno – jedná se o stávající ohřev vody v objektu. Objekt je zařízen rozvody vody jak studené, tak i teplé.</w:t>
      </w:r>
      <w:r w:rsidR="007C58A4">
        <w:rPr>
          <w:rFonts w:ascii="Arial" w:hAnsi="Arial" w:cs="Arial"/>
          <w:sz w:val="20"/>
          <w:szCs w:val="20"/>
        </w:rPr>
        <w:t xml:space="preserve"> Je řešen pouze přívod studené vody.</w:t>
      </w:r>
    </w:p>
    <w:p w14:paraId="5B6153F9" w14:textId="3FDF5BDA" w:rsidR="00CE4F5B" w:rsidRDefault="00CE4F5B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</w:rPr>
      </w:pPr>
    </w:p>
    <w:p w14:paraId="76D39408" w14:textId="27C011BD" w:rsidR="00CE4F5B" w:rsidRPr="00CE4F5B" w:rsidRDefault="00CE4F5B" w:rsidP="00AF70B1">
      <w:pPr>
        <w:pStyle w:val="Nadpis2"/>
        <w:jc w:val="both"/>
      </w:pPr>
      <w:bookmarkStart w:id="3" w:name="_Toc126153654"/>
      <w:r>
        <w:t>Splašková k</w:t>
      </w:r>
      <w:r w:rsidRPr="00CE4F5B">
        <w:t>analizace</w:t>
      </w:r>
      <w:bookmarkEnd w:id="3"/>
    </w:p>
    <w:p w14:paraId="47D9C792" w14:textId="44FC86E3" w:rsidR="00CE4F5B" w:rsidRPr="00CE4F5B" w:rsidRDefault="00CE4F5B" w:rsidP="00AF70B1">
      <w:pPr>
        <w:jc w:val="both"/>
        <w:rPr>
          <w:rFonts w:ascii="Arial" w:hAnsi="Arial" w:cs="Arial"/>
        </w:rPr>
      </w:pPr>
      <w:r w:rsidRPr="00CE4F5B">
        <w:rPr>
          <w:rFonts w:ascii="Arial" w:hAnsi="Arial" w:cs="Arial"/>
        </w:rPr>
        <w:t xml:space="preserve">Odvádí splaškové vody od zařizovacích předmětů osazených v objektu. Odpadní a připojovací potrubí </w:t>
      </w:r>
      <w:r>
        <w:rPr>
          <w:rFonts w:ascii="Arial" w:hAnsi="Arial" w:cs="Arial"/>
        </w:rPr>
        <w:t>jsou vedeny</w:t>
      </w:r>
      <w:r w:rsidRPr="00CE4F5B">
        <w:rPr>
          <w:rFonts w:ascii="Arial" w:hAnsi="Arial" w:cs="Arial"/>
        </w:rPr>
        <w:t xml:space="preserve"> ve stěnách objektu</w:t>
      </w:r>
      <w:r>
        <w:rPr>
          <w:rFonts w:ascii="Arial" w:hAnsi="Arial" w:cs="Arial"/>
        </w:rPr>
        <w:t xml:space="preserve"> a napojeny na stávající kanalizaci</w:t>
      </w:r>
      <w:r w:rsidRPr="00CE4F5B">
        <w:rPr>
          <w:rFonts w:ascii="Arial" w:hAnsi="Arial" w:cs="Arial"/>
        </w:rPr>
        <w:t xml:space="preserve">. Veškeré zařizovací předměty musí být napojeny přes zápachové uzávěrky. </w:t>
      </w:r>
    </w:p>
    <w:p w14:paraId="2ACC350A" w14:textId="77777777" w:rsidR="00A907B6" w:rsidRDefault="00A907B6" w:rsidP="00AF70B1">
      <w:pPr>
        <w:jc w:val="both"/>
      </w:pPr>
    </w:p>
    <w:p w14:paraId="4CE9B33B" w14:textId="4F2E55BF" w:rsidR="008C0327" w:rsidRPr="00AF70B1" w:rsidRDefault="008C0327" w:rsidP="00AF70B1">
      <w:pPr>
        <w:jc w:val="both"/>
        <w:rPr>
          <w:rFonts w:ascii="Arial" w:hAnsi="Arial" w:cs="Arial"/>
          <w:u w:val="single"/>
        </w:rPr>
      </w:pPr>
      <w:r w:rsidRPr="00AF70B1">
        <w:rPr>
          <w:rFonts w:ascii="Arial" w:hAnsi="Arial" w:cs="Arial"/>
          <w:u w:val="single"/>
        </w:rPr>
        <w:t>Materiál a zařizovací předměty</w:t>
      </w:r>
    </w:p>
    <w:p w14:paraId="7292A746" w14:textId="77777777" w:rsidR="008C0327" w:rsidRPr="008C0327" w:rsidRDefault="008C0327" w:rsidP="00AF70B1">
      <w:pPr>
        <w:jc w:val="both"/>
        <w:rPr>
          <w:rFonts w:ascii="Arial" w:hAnsi="Arial" w:cs="Arial"/>
        </w:rPr>
      </w:pPr>
      <w:r w:rsidRPr="008C0327">
        <w:rPr>
          <w:rFonts w:ascii="Arial" w:hAnsi="Arial" w:cs="Arial"/>
        </w:rPr>
        <w:t xml:space="preserve">Svislé potrubí bude provedeno z plastového potrubí PP, systém HT, který je odolný proti horké vodě. Připojení zařizovacích předmětů bude provedeno rovněž plastovým potrubím PP, systém HT. </w:t>
      </w:r>
    </w:p>
    <w:p w14:paraId="41A8EC3D" w14:textId="50FD39C3" w:rsidR="008C0327" w:rsidRDefault="008C0327" w:rsidP="00AF70B1">
      <w:pPr>
        <w:jc w:val="both"/>
        <w:rPr>
          <w:rFonts w:ascii="Arial" w:hAnsi="Arial" w:cs="Arial"/>
        </w:rPr>
      </w:pPr>
      <w:r w:rsidRPr="008C0327">
        <w:rPr>
          <w:rFonts w:ascii="Arial" w:hAnsi="Arial" w:cs="Arial"/>
        </w:rPr>
        <w:t>Po položení kanalizace bude provedena zkouška těsnosti. Výsledek této zkoušky bude zapsán do stavebního deníku. Protokol o přejímce kanalizace podle ČSN 73 6760 mezi dodavatelem a dozorem investora musí být předložen při kolaudačním řízení.</w:t>
      </w:r>
    </w:p>
    <w:p w14:paraId="721E1204" w14:textId="30495212" w:rsidR="008C0327" w:rsidRDefault="008C0327" w:rsidP="00AF70B1">
      <w:pPr>
        <w:jc w:val="both"/>
      </w:pPr>
    </w:p>
    <w:p w14:paraId="07DE581B" w14:textId="7FD7BF29" w:rsidR="00AF70B1" w:rsidRPr="00AF70B1" w:rsidRDefault="00AF70B1" w:rsidP="00AF70B1">
      <w:pPr>
        <w:jc w:val="both"/>
        <w:rPr>
          <w:rFonts w:ascii="Arial" w:hAnsi="Arial" w:cs="Arial"/>
          <w:u w:val="single"/>
        </w:rPr>
      </w:pPr>
      <w:r w:rsidRPr="00AF70B1">
        <w:rPr>
          <w:rFonts w:ascii="Arial" w:hAnsi="Arial" w:cs="Arial"/>
          <w:u w:val="single"/>
        </w:rPr>
        <w:t>Zařizovací předměty</w:t>
      </w:r>
    </w:p>
    <w:p w14:paraId="45D07760" w14:textId="517DA6C1" w:rsidR="008C0327" w:rsidRDefault="008C0327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 xml:space="preserve">Zařizovací předměty jsou běžného typu. Umyvadlo s pákovou stojánkovou baterií a </w:t>
      </w:r>
      <w:r w:rsidR="007C58A4">
        <w:rPr>
          <w:rFonts w:ascii="Arial" w:hAnsi="Arial" w:cs="Arial"/>
        </w:rPr>
        <w:t>s oční sprchou</w:t>
      </w:r>
      <w:r w:rsidRPr="002B0CDD">
        <w:rPr>
          <w:rFonts w:ascii="Arial" w:hAnsi="Arial" w:cs="Arial"/>
        </w:rPr>
        <w:t>. Přesný typ zařizovacích předmětů určí investor při realizaci.</w:t>
      </w:r>
    </w:p>
    <w:p w14:paraId="3C4C1965" w14:textId="4E770CCF" w:rsidR="00AF70B1" w:rsidRDefault="00AF70B1" w:rsidP="00AF70B1">
      <w:pPr>
        <w:jc w:val="both"/>
        <w:rPr>
          <w:rFonts w:ascii="Arial" w:hAnsi="Arial" w:cs="Arial"/>
        </w:rPr>
      </w:pPr>
    </w:p>
    <w:p w14:paraId="4FA0DBCA" w14:textId="77777777" w:rsidR="00AF70B1" w:rsidRDefault="00AF70B1" w:rsidP="00AF70B1">
      <w:pPr>
        <w:pStyle w:val="Nadpis2"/>
        <w:jc w:val="both"/>
        <w:rPr>
          <w:i/>
          <w:iCs/>
        </w:rPr>
      </w:pPr>
      <w:bookmarkStart w:id="4" w:name="_Toc126153655"/>
      <w:r>
        <w:t>Bezpečnost a ochrana zdraví při práci</w:t>
      </w:r>
      <w:bookmarkEnd w:id="4"/>
    </w:p>
    <w:p w14:paraId="691CAA1A" w14:textId="3D496A96" w:rsidR="00AF70B1" w:rsidRPr="00AF70B1" w:rsidRDefault="00AF70B1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</w:rPr>
      </w:pPr>
      <w:r w:rsidRPr="00AF70B1">
        <w:rPr>
          <w:rFonts w:ascii="Arial" w:hAnsi="Arial" w:cs="Arial"/>
          <w:sz w:val="20"/>
          <w:szCs w:val="20"/>
        </w:rPr>
        <w:t>V průběhu realizace stavby je nutno respektovat platné požárně bezpečnostní a hygienické předpisy, týkající se ochrany zdraví pracujících, zejména pak:</w:t>
      </w:r>
      <w:r>
        <w:rPr>
          <w:rFonts w:ascii="Arial" w:hAnsi="Arial" w:cs="Arial"/>
          <w:sz w:val="20"/>
          <w:szCs w:val="20"/>
        </w:rPr>
        <w:t xml:space="preserve"> </w:t>
      </w:r>
      <w:r w:rsidRPr="00AF70B1">
        <w:rPr>
          <w:rFonts w:ascii="Arial" w:hAnsi="Arial" w:cs="Arial"/>
          <w:sz w:val="20"/>
          <w:szCs w:val="20"/>
        </w:rPr>
        <w:t>Vyhlášku Českého úřadu bezpečnosti práce a Českého báňského úřadu č. 324/1990 Sb., o bezpečnosti práce technických zařízení při stavebních pracích.</w:t>
      </w:r>
      <w:r>
        <w:rPr>
          <w:rFonts w:ascii="Arial" w:hAnsi="Arial" w:cs="Arial"/>
          <w:sz w:val="20"/>
          <w:szCs w:val="20"/>
        </w:rPr>
        <w:t xml:space="preserve"> </w:t>
      </w:r>
      <w:r w:rsidRPr="00AF70B1">
        <w:rPr>
          <w:rFonts w:ascii="Arial" w:hAnsi="Arial" w:cs="Arial"/>
          <w:sz w:val="20"/>
          <w:szCs w:val="20"/>
        </w:rPr>
        <w:t>vyhláška ČÚBP č. 48/1982 Sb., kterou se stanoví základní požadavky k zajištění bezpečnosti práce a technických zařízení, ve znění vyhlášky č. 324/1990 Sb. a ve znění vyhlášky č. 207/1991 Sb.</w:t>
      </w:r>
    </w:p>
    <w:p w14:paraId="0BB69080" w14:textId="77777777" w:rsidR="00AF70B1" w:rsidRPr="00AF70B1" w:rsidRDefault="00AF70B1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</w:rPr>
      </w:pPr>
      <w:r w:rsidRPr="00AF70B1">
        <w:rPr>
          <w:rFonts w:ascii="Arial" w:hAnsi="Arial" w:cs="Arial"/>
          <w:sz w:val="20"/>
          <w:szCs w:val="20"/>
        </w:rPr>
        <w:t>Veškeré svářečské práce smí vykonávat jen svářeči s platnou svářečskou zkouškou podle příslušných předpisů.</w:t>
      </w:r>
    </w:p>
    <w:p w14:paraId="75D224EF" w14:textId="77777777" w:rsidR="00AF70B1" w:rsidRPr="00AF70B1" w:rsidRDefault="00AF70B1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</w:rPr>
      </w:pPr>
    </w:p>
    <w:p w14:paraId="19DFEBFF" w14:textId="77777777" w:rsidR="00AF70B1" w:rsidRPr="00AF70B1" w:rsidRDefault="00AF70B1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</w:rPr>
      </w:pPr>
      <w:r w:rsidRPr="00AF70B1">
        <w:rPr>
          <w:rFonts w:ascii="Arial" w:hAnsi="Arial" w:cs="Arial"/>
          <w:sz w:val="20"/>
          <w:szCs w:val="20"/>
        </w:rPr>
        <w:t>Při svařování je nutno dbát příslušných protipožárních předpisů a nařízení.</w:t>
      </w:r>
    </w:p>
    <w:p w14:paraId="3E6D6330" w14:textId="77777777" w:rsidR="00AF70B1" w:rsidRPr="00AF70B1" w:rsidRDefault="00AF70B1" w:rsidP="00AF70B1">
      <w:pPr>
        <w:pStyle w:val="Zkladntext3"/>
        <w:spacing w:after="0"/>
        <w:jc w:val="both"/>
        <w:rPr>
          <w:rFonts w:ascii="Arial" w:hAnsi="Arial" w:cs="Arial"/>
          <w:sz w:val="20"/>
          <w:szCs w:val="20"/>
        </w:rPr>
      </w:pPr>
      <w:r w:rsidRPr="00AF70B1">
        <w:rPr>
          <w:rFonts w:ascii="Arial" w:hAnsi="Arial" w:cs="Arial"/>
          <w:sz w:val="20"/>
          <w:szCs w:val="20"/>
        </w:rPr>
        <w:t>Při montáži, odzkoušení a revizích je nutno dbát "Základních požadavků k zajištění práce a technických zařízení" - viz vyhláška ČÚBP č. 48 z roku 1984.</w:t>
      </w:r>
    </w:p>
    <w:p w14:paraId="4833483A" w14:textId="7266A98A" w:rsidR="00AF70B1" w:rsidRDefault="00AF70B1" w:rsidP="00AF70B1">
      <w:pPr>
        <w:jc w:val="both"/>
        <w:rPr>
          <w:rFonts w:ascii="Arial" w:hAnsi="Arial" w:cs="Arial"/>
        </w:rPr>
      </w:pPr>
    </w:p>
    <w:p w14:paraId="6783167B" w14:textId="2B02568F" w:rsidR="00AF70B1" w:rsidRDefault="00AF70B1" w:rsidP="00AF70B1">
      <w:pPr>
        <w:jc w:val="both"/>
        <w:rPr>
          <w:rFonts w:ascii="Arial" w:hAnsi="Arial" w:cs="Arial"/>
        </w:rPr>
      </w:pPr>
    </w:p>
    <w:p w14:paraId="13BF78AE" w14:textId="33855EB0" w:rsidR="00AF70B1" w:rsidRDefault="00AF70B1" w:rsidP="00AF70B1">
      <w:pPr>
        <w:jc w:val="both"/>
        <w:rPr>
          <w:rFonts w:ascii="Arial" w:hAnsi="Arial" w:cs="Arial"/>
        </w:rPr>
      </w:pPr>
    </w:p>
    <w:p w14:paraId="1E8E579D" w14:textId="55C3D50F" w:rsidR="00AF70B1" w:rsidRDefault="00AF70B1" w:rsidP="00AF70B1">
      <w:pPr>
        <w:jc w:val="both"/>
        <w:rPr>
          <w:rFonts w:ascii="Arial" w:hAnsi="Arial" w:cs="Arial"/>
        </w:rPr>
      </w:pPr>
    </w:p>
    <w:p w14:paraId="54D19509" w14:textId="074F6C64" w:rsidR="00AF70B1" w:rsidRDefault="00AF70B1" w:rsidP="00AF70B1">
      <w:pPr>
        <w:jc w:val="both"/>
        <w:rPr>
          <w:rFonts w:ascii="Arial" w:hAnsi="Arial" w:cs="Arial"/>
        </w:rPr>
      </w:pPr>
    </w:p>
    <w:p w14:paraId="0CFDDDF2" w14:textId="02384770" w:rsidR="00AF70B1" w:rsidRDefault="00AF70B1" w:rsidP="00AF70B1">
      <w:pPr>
        <w:jc w:val="both"/>
        <w:rPr>
          <w:rFonts w:ascii="Arial" w:hAnsi="Arial" w:cs="Arial"/>
        </w:rPr>
      </w:pPr>
    </w:p>
    <w:p w14:paraId="616F7671" w14:textId="0B9D9EAA" w:rsidR="002B0CDD" w:rsidRPr="00AF70B1" w:rsidRDefault="002B0CDD" w:rsidP="00AF70B1">
      <w:pPr>
        <w:pStyle w:val="Nadpis1"/>
        <w:jc w:val="both"/>
        <w:rPr>
          <w:u w:val="single"/>
        </w:rPr>
      </w:pPr>
      <w:bookmarkStart w:id="5" w:name="_Toc126153656"/>
      <w:r w:rsidRPr="00AF70B1">
        <w:rPr>
          <w:u w:val="single"/>
        </w:rPr>
        <w:lastRenderedPageBreak/>
        <w:t>Rozvody UT</w:t>
      </w:r>
      <w:r w:rsidR="00AF70B1" w:rsidRPr="00AF70B1">
        <w:rPr>
          <w:u w:val="single"/>
        </w:rPr>
        <w:t xml:space="preserve"> – D.1.4.2</w:t>
      </w:r>
      <w:bookmarkEnd w:id="5"/>
    </w:p>
    <w:p w14:paraId="3FAB52D3" w14:textId="76F663A9" w:rsidR="00AF70B1" w:rsidRDefault="00AF70B1" w:rsidP="00AF70B1">
      <w:pPr>
        <w:pStyle w:val="Nadpis2"/>
        <w:jc w:val="both"/>
      </w:pPr>
      <w:bookmarkStart w:id="6" w:name="_Toc126153657"/>
      <w:r>
        <w:t>Řešení</w:t>
      </w:r>
      <w:bookmarkEnd w:id="6"/>
    </w:p>
    <w:p w14:paraId="0C1FAD56" w14:textId="2CE74769" w:rsidR="002B0CDD" w:rsidRDefault="002B0CDD" w:rsidP="00AF70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opravy </w:t>
      </w:r>
      <w:proofErr w:type="spellStart"/>
      <w:r>
        <w:rPr>
          <w:rFonts w:ascii="Arial" w:hAnsi="Arial" w:cs="Arial"/>
        </w:rPr>
        <w:t>chlorovny</w:t>
      </w:r>
      <w:proofErr w:type="spellEnd"/>
      <w:r>
        <w:rPr>
          <w:rFonts w:ascii="Arial" w:hAnsi="Arial" w:cs="Arial"/>
        </w:rPr>
        <w:t xml:space="preserve"> se navrhují nová otopná tělesa, která se umisťují do předsíňky (</w:t>
      </w:r>
      <w:proofErr w:type="spellStart"/>
      <w:r>
        <w:rPr>
          <w:rFonts w:ascii="Arial" w:hAnsi="Arial" w:cs="Arial"/>
        </w:rPr>
        <w:t>m.č</w:t>
      </w:r>
      <w:proofErr w:type="spellEnd"/>
      <w:r>
        <w:rPr>
          <w:rFonts w:ascii="Arial" w:hAnsi="Arial" w:cs="Arial"/>
        </w:rPr>
        <w:t xml:space="preserve">. 1.01) a </w:t>
      </w:r>
      <w:proofErr w:type="spellStart"/>
      <w:r>
        <w:rPr>
          <w:rFonts w:ascii="Arial" w:hAnsi="Arial" w:cs="Arial"/>
        </w:rPr>
        <w:t>chlorovny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m.č</w:t>
      </w:r>
      <w:proofErr w:type="spellEnd"/>
      <w:r>
        <w:rPr>
          <w:rFonts w:ascii="Arial" w:hAnsi="Arial" w:cs="Arial"/>
        </w:rPr>
        <w:t>. 1.02).</w:t>
      </w:r>
    </w:p>
    <w:p w14:paraId="4A0C68A9" w14:textId="77777777" w:rsidR="002B0CDD" w:rsidRP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>Z klimatického hlediska se objekt nachází na území charakterizovaném následujícími výpočtovými hodnotami:</w:t>
      </w:r>
    </w:p>
    <w:p w14:paraId="59180425" w14:textId="77777777" w:rsidR="002B0CDD" w:rsidRP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>Venkovní výpočtová teplota ………………… -</w:t>
      </w:r>
      <w:proofErr w:type="gramStart"/>
      <w:r w:rsidRPr="002B0CDD">
        <w:rPr>
          <w:rFonts w:ascii="Arial" w:hAnsi="Arial" w:cs="Arial"/>
        </w:rPr>
        <w:t>15°C</w:t>
      </w:r>
      <w:proofErr w:type="gramEnd"/>
    </w:p>
    <w:p w14:paraId="0963D6BD" w14:textId="77777777" w:rsidR="002B0CDD" w:rsidRP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>Počet topných dnů ……………………………  217</w:t>
      </w:r>
    </w:p>
    <w:p w14:paraId="5631B539" w14:textId="77777777" w:rsidR="002B0CDD" w:rsidRP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>Průměrná teplota v topném období …</w:t>
      </w:r>
      <w:proofErr w:type="gramStart"/>
      <w:r w:rsidRPr="002B0CDD">
        <w:rPr>
          <w:rFonts w:ascii="Arial" w:hAnsi="Arial" w:cs="Arial"/>
        </w:rPr>
        <w:t>…….</w:t>
      </w:r>
      <w:proofErr w:type="gramEnd"/>
      <w:r w:rsidRPr="002B0CDD">
        <w:rPr>
          <w:rFonts w:ascii="Arial" w:hAnsi="Arial" w:cs="Arial"/>
        </w:rPr>
        <w:t xml:space="preserve">.… </w:t>
      </w:r>
      <w:proofErr w:type="gramStart"/>
      <w:r w:rsidRPr="002B0CDD">
        <w:rPr>
          <w:rFonts w:ascii="Arial" w:hAnsi="Arial" w:cs="Arial"/>
        </w:rPr>
        <w:t>3,5°C</w:t>
      </w:r>
      <w:proofErr w:type="gramEnd"/>
    </w:p>
    <w:p w14:paraId="4C023E1F" w14:textId="77777777" w:rsidR="002B0CDD" w:rsidRPr="002B0CDD" w:rsidRDefault="002B0CDD" w:rsidP="00AF70B1">
      <w:pPr>
        <w:jc w:val="both"/>
        <w:rPr>
          <w:rFonts w:ascii="Arial" w:hAnsi="Arial" w:cs="Arial"/>
        </w:rPr>
      </w:pPr>
    </w:p>
    <w:p w14:paraId="0D16131E" w14:textId="655A3B9C" w:rsid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 xml:space="preserve">Výpočet tepelných ztrát byl stanoven dle ČSN 06 0206 EN 12831. Teplot uvedených v jednotlivých místnostech lze dosáhnout při dodržení podmínky současného vytápění všech místností a řádného těsnění oken. </w:t>
      </w:r>
    </w:p>
    <w:p w14:paraId="0AE47F9E" w14:textId="77777777" w:rsidR="00AF70B1" w:rsidRDefault="00AF70B1" w:rsidP="00AF70B1">
      <w:pPr>
        <w:ind w:left="720"/>
        <w:jc w:val="both"/>
        <w:rPr>
          <w:b/>
          <w:bCs/>
        </w:rPr>
      </w:pPr>
      <w:bookmarkStart w:id="7" w:name="_Toc18473793"/>
    </w:p>
    <w:p w14:paraId="65A81B8F" w14:textId="035C66E8" w:rsidR="00AF70B1" w:rsidRDefault="00AF70B1" w:rsidP="00AF70B1">
      <w:pPr>
        <w:pStyle w:val="Nadpis2"/>
        <w:jc w:val="both"/>
      </w:pPr>
      <w:bookmarkStart w:id="8" w:name="_Toc126153658"/>
      <w:r>
        <w:t>Demontáže</w:t>
      </w:r>
      <w:bookmarkEnd w:id="7"/>
      <w:bookmarkEnd w:id="8"/>
    </w:p>
    <w:p w14:paraId="7D3622EC" w14:textId="77777777" w:rsidR="00AF70B1" w:rsidRPr="00AF70B1" w:rsidRDefault="00AF70B1" w:rsidP="00AF70B1">
      <w:pPr>
        <w:jc w:val="both"/>
        <w:rPr>
          <w:rFonts w:ascii="Arial" w:hAnsi="Arial" w:cs="Arial"/>
          <w:lang w:val="sk-SK"/>
        </w:rPr>
      </w:pPr>
      <w:r w:rsidRPr="00AF70B1">
        <w:rPr>
          <w:rFonts w:ascii="Arial" w:hAnsi="Arial" w:cs="Arial"/>
          <w:lang w:val="sk-SK"/>
        </w:rPr>
        <w:t>V </w:t>
      </w:r>
      <w:proofErr w:type="spellStart"/>
      <w:r w:rsidRPr="00AF70B1">
        <w:rPr>
          <w:rFonts w:ascii="Arial" w:hAnsi="Arial" w:cs="Arial"/>
          <w:lang w:val="sk-SK"/>
        </w:rPr>
        <w:t>rekonstruovaných</w:t>
      </w:r>
      <w:proofErr w:type="spellEnd"/>
      <w:r w:rsidRPr="00AF70B1">
        <w:rPr>
          <w:rFonts w:ascii="Arial" w:hAnsi="Arial" w:cs="Arial"/>
          <w:lang w:val="sk-SK"/>
        </w:rPr>
        <w:t xml:space="preserve"> </w:t>
      </w:r>
      <w:proofErr w:type="spellStart"/>
      <w:r w:rsidRPr="00AF70B1">
        <w:rPr>
          <w:rFonts w:ascii="Arial" w:hAnsi="Arial" w:cs="Arial"/>
          <w:lang w:val="sk-SK"/>
        </w:rPr>
        <w:t>prostorech</w:t>
      </w:r>
      <w:proofErr w:type="spellEnd"/>
      <w:r w:rsidRPr="00AF70B1">
        <w:rPr>
          <w:rFonts w:ascii="Arial" w:hAnsi="Arial" w:cs="Arial"/>
          <w:lang w:val="sk-SK"/>
        </w:rPr>
        <w:t xml:space="preserve"> </w:t>
      </w:r>
      <w:proofErr w:type="spellStart"/>
      <w:r w:rsidRPr="00AF70B1">
        <w:rPr>
          <w:rFonts w:ascii="Arial" w:hAnsi="Arial" w:cs="Arial"/>
          <w:lang w:val="sk-SK"/>
        </w:rPr>
        <w:t>budou</w:t>
      </w:r>
      <w:proofErr w:type="spellEnd"/>
      <w:r w:rsidRPr="00AF70B1">
        <w:rPr>
          <w:rFonts w:ascii="Arial" w:hAnsi="Arial" w:cs="Arial"/>
          <w:lang w:val="sk-SK"/>
        </w:rPr>
        <w:t xml:space="preserve"> </w:t>
      </w:r>
      <w:proofErr w:type="spellStart"/>
      <w:r w:rsidRPr="00AF70B1">
        <w:rPr>
          <w:rFonts w:ascii="Arial" w:hAnsi="Arial" w:cs="Arial"/>
          <w:lang w:val="sk-SK"/>
        </w:rPr>
        <w:t>demontovány</w:t>
      </w:r>
      <w:proofErr w:type="spellEnd"/>
      <w:r w:rsidRPr="00AF70B1">
        <w:rPr>
          <w:rFonts w:ascii="Arial" w:hAnsi="Arial" w:cs="Arial"/>
          <w:lang w:val="sk-SK"/>
        </w:rPr>
        <w:t xml:space="preserve"> </w:t>
      </w:r>
      <w:proofErr w:type="spellStart"/>
      <w:r w:rsidRPr="00AF70B1">
        <w:rPr>
          <w:rFonts w:ascii="Arial" w:hAnsi="Arial" w:cs="Arial"/>
          <w:lang w:val="sk-SK"/>
        </w:rPr>
        <w:t>otopná</w:t>
      </w:r>
      <w:proofErr w:type="spellEnd"/>
      <w:r w:rsidRPr="00AF70B1">
        <w:rPr>
          <w:rFonts w:ascii="Arial" w:hAnsi="Arial" w:cs="Arial"/>
          <w:lang w:val="sk-SK"/>
        </w:rPr>
        <w:t xml:space="preserve"> </w:t>
      </w:r>
      <w:proofErr w:type="spellStart"/>
      <w:r w:rsidRPr="00AF70B1">
        <w:rPr>
          <w:rFonts w:ascii="Arial" w:hAnsi="Arial" w:cs="Arial"/>
          <w:lang w:val="sk-SK"/>
        </w:rPr>
        <w:t>tělesa</w:t>
      </w:r>
      <w:proofErr w:type="spellEnd"/>
      <w:r w:rsidRPr="00AF70B1">
        <w:rPr>
          <w:rFonts w:ascii="Arial" w:hAnsi="Arial" w:cs="Arial"/>
          <w:lang w:val="sk-SK"/>
        </w:rPr>
        <w:t xml:space="preserve"> s radiátorovými </w:t>
      </w:r>
      <w:proofErr w:type="spellStart"/>
      <w:r w:rsidRPr="00AF70B1">
        <w:rPr>
          <w:rFonts w:ascii="Arial" w:hAnsi="Arial" w:cs="Arial"/>
          <w:lang w:val="sk-SK"/>
        </w:rPr>
        <w:t>armaturami</w:t>
      </w:r>
      <w:proofErr w:type="spellEnd"/>
      <w:r w:rsidRPr="00AF70B1">
        <w:rPr>
          <w:rFonts w:ascii="Arial" w:hAnsi="Arial" w:cs="Arial"/>
          <w:lang w:val="sk-SK"/>
        </w:rPr>
        <w:t xml:space="preserve">. Bude demontovaná </w:t>
      </w:r>
      <w:proofErr w:type="spellStart"/>
      <w:r w:rsidRPr="00AF70B1">
        <w:rPr>
          <w:rFonts w:ascii="Arial" w:hAnsi="Arial" w:cs="Arial"/>
          <w:lang w:val="sk-SK"/>
        </w:rPr>
        <w:t>část</w:t>
      </w:r>
      <w:proofErr w:type="spellEnd"/>
      <w:r w:rsidRPr="00AF70B1">
        <w:rPr>
          <w:rFonts w:ascii="Arial" w:hAnsi="Arial" w:cs="Arial"/>
          <w:lang w:val="sk-SK"/>
        </w:rPr>
        <w:t xml:space="preserve"> </w:t>
      </w:r>
      <w:proofErr w:type="spellStart"/>
      <w:r w:rsidRPr="00AF70B1">
        <w:rPr>
          <w:rFonts w:ascii="Arial" w:hAnsi="Arial" w:cs="Arial"/>
          <w:lang w:val="sk-SK"/>
        </w:rPr>
        <w:t>topného</w:t>
      </w:r>
      <w:proofErr w:type="spellEnd"/>
      <w:r w:rsidRPr="00AF70B1">
        <w:rPr>
          <w:rFonts w:ascii="Arial" w:hAnsi="Arial" w:cs="Arial"/>
          <w:lang w:val="sk-SK"/>
        </w:rPr>
        <w:t xml:space="preserve"> potrubí skrze nové rozvody.</w:t>
      </w:r>
    </w:p>
    <w:p w14:paraId="51ADBB31" w14:textId="77777777" w:rsidR="00AF70B1" w:rsidRPr="002B0CDD" w:rsidRDefault="00AF70B1" w:rsidP="00AF70B1">
      <w:pPr>
        <w:jc w:val="both"/>
        <w:rPr>
          <w:rFonts w:ascii="Arial" w:hAnsi="Arial" w:cs="Arial"/>
        </w:rPr>
      </w:pPr>
    </w:p>
    <w:p w14:paraId="57DD576B" w14:textId="74BCE71E" w:rsidR="002B0CDD" w:rsidRDefault="00AF70B1" w:rsidP="00AF70B1">
      <w:pPr>
        <w:pStyle w:val="Nadpis2"/>
        <w:jc w:val="both"/>
      </w:pPr>
      <w:bookmarkStart w:id="9" w:name="_Toc126153659"/>
      <w:r>
        <w:t>Popis</w:t>
      </w:r>
      <w:bookmarkEnd w:id="9"/>
    </w:p>
    <w:p w14:paraId="1D9DCF06" w14:textId="2E3A9070" w:rsidR="008C0327" w:rsidRDefault="002B0CDD" w:rsidP="00AF70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Otopná tělesa budou napojena na stávající rozvody vytápění. Zdroj tepla zůstává stávající. Jedná se o výměnu stávajících nevyhovujících otopných těles.</w:t>
      </w:r>
    </w:p>
    <w:p w14:paraId="17C3EA4A" w14:textId="0DFB5F77" w:rsidR="002B0CDD" w:rsidRDefault="002B0CDD" w:rsidP="00AF70B1">
      <w:pPr>
        <w:jc w:val="both"/>
        <w:rPr>
          <w:rFonts w:ascii="Arial" w:hAnsi="Arial" w:cs="Arial"/>
        </w:rPr>
      </w:pPr>
    </w:p>
    <w:p w14:paraId="7F8A0B8E" w14:textId="31E17BC7" w:rsidR="00AF70B1" w:rsidRDefault="00AF70B1" w:rsidP="00AF70B1">
      <w:pPr>
        <w:pStyle w:val="Nadpis2"/>
        <w:jc w:val="both"/>
      </w:pPr>
      <w:bookmarkStart w:id="10" w:name="_Toc126153660"/>
      <w:r>
        <w:t>Potrubí</w:t>
      </w:r>
      <w:bookmarkEnd w:id="10"/>
    </w:p>
    <w:p w14:paraId="09FB0F24" w14:textId="27FF7858" w:rsidR="002B0CDD" w:rsidRP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>Nové potrubí bude provedeno z měděného potrubí-polotvrdého, spojovaného měkkým kapilárním pájením.</w:t>
      </w:r>
    </w:p>
    <w:p w14:paraId="7F8097B1" w14:textId="77777777" w:rsidR="002B0CDD" w:rsidRP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 xml:space="preserve">Teplotní dilatace potrubí bude kompenzována přirozenými lomy trasy.  </w:t>
      </w:r>
    </w:p>
    <w:p w14:paraId="03485A4E" w14:textId="77777777" w:rsidR="002B0CDD" w:rsidRP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 xml:space="preserve">Měděné potrubí vedené volně se opatří tepelnou izolací –izolační trubice z pěnového </w:t>
      </w:r>
      <w:proofErr w:type="spellStart"/>
      <w:r w:rsidRPr="002B0CDD">
        <w:rPr>
          <w:rFonts w:ascii="Arial" w:hAnsi="Arial" w:cs="Arial"/>
        </w:rPr>
        <w:t>poyletylenu</w:t>
      </w:r>
      <w:proofErr w:type="spellEnd"/>
      <w:r w:rsidRPr="002B0CDD">
        <w:rPr>
          <w:rFonts w:ascii="Arial" w:hAnsi="Arial" w:cs="Arial"/>
        </w:rPr>
        <w:t>. Měděné potrubí vedené v podlaze respekt. ve zdi bude izolováno pěnovým polyetylenem o tl.</w:t>
      </w:r>
      <w:proofErr w:type="gramStart"/>
      <w:r w:rsidRPr="002B0CDD">
        <w:rPr>
          <w:rFonts w:ascii="Arial" w:hAnsi="Arial" w:cs="Arial"/>
        </w:rPr>
        <w:t>20mm</w:t>
      </w:r>
      <w:proofErr w:type="gramEnd"/>
      <w:r w:rsidRPr="002B0CDD">
        <w:rPr>
          <w:rFonts w:ascii="Arial" w:hAnsi="Arial" w:cs="Arial"/>
        </w:rPr>
        <w:t>.</w:t>
      </w:r>
    </w:p>
    <w:p w14:paraId="09BD1404" w14:textId="77777777" w:rsidR="002B0CDD" w:rsidRP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 xml:space="preserve">Uložení potrubí je provedeno pomocí typových prvků-systémová upevňovací technika pro systémy </w:t>
      </w:r>
      <w:proofErr w:type="gramStart"/>
      <w:r w:rsidRPr="002B0CDD">
        <w:rPr>
          <w:rFonts w:ascii="Arial" w:hAnsi="Arial" w:cs="Arial"/>
        </w:rPr>
        <w:t>TZB- objímky</w:t>
      </w:r>
      <w:proofErr w:type="gramEnd"/>
      <w:r w:rsidRPr="002B0CDD">
        <w:rPr>
          <w:rFonts w:ascii="Arial" w:hAnsi="Arial" w:cs="Arial"/>
        </w:rPr>
        <w:t xml:space="preserve"> s gumovou vložkou, závitové tyče, konzoly.</w:t>
      </w:r>
    </w:p>
    <w:p w14:paraId="35B5A157" w14:textId="12E84082" w:rsid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>Prostupy rozvodů požárně dělícími konstrukcemi budou provedeny dle ČSN 73 0810. Při montáži budou dodrženy všechny platné ČSN, protipožární a bezpečnostní předpisy a vyhlášky.</w:t>
      </w:r>
    </w:p>
    <w:p w14:paraId="72FF75AB" w14:textId="4D521509" w:rsidR="00AF70B1" w:rsidRDefault="00AF70B1" w:rsidP="00AF70B1">
      <w:pPr>
        <w:jc w:val="both"/>
        <w:rPr>
          <w:rFonts w:ascii="Arial" w:hAnsi="Arial" w:cs="Arial"/>
        </w:rPr>
      </w:pPr>
    </w:p>
    <w:p w14:paraId="60FDD41B" w14:textId="0BEBA037" w:rsidR="00AF70B1" w:rsidRDefault="00AF70B1" w:rsidP="00AF70B1">
      <w:pPr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12992DD" wp14:editId="51322614">
            <wp:extent cx="1428750" cy="1917700"/>
            <wp:effectExtent l="0" t="0" r="0" b="6350"/>
            <wp:docPr id="5" name="Obrázek 5" descr="002037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002037o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A7C96" w14:textId="77777777" w:rsidR="00AF70B1" w:rsidRDefault="00AF70B1" w:rsidP="00AF70B1">
      <w:pPr>
        <w:jc w:val="both"/>
      </w:pPr>
      <w:r>
        <w:rPr>
          <w:rFonts w:ascii="Verdana" w:hAnsi="Verdana"/>
          <w:sz w:val="10"/>
          <w:szCs w:val="10"/>
          <w:shd w:val="clear" w:color="auto" w:fill="E2E2E2"/>
        </w:rPr>
        <w:t xml:space="preserve">1 - požárně dělicí konstrukce (např. betonová stěna </w:t>
      </w:r>
      <w:proofErr w:type="spellStart"/>
      <w:r>
        <w:rPr>
          <w:rFonts w:ascii="Verdana" w:hAnsi="Verdana"/>
          <w:sz w:val="10"/>
          <w:szCs w:val="10"/>
          <w:shd w:val="clear" w:color="auto" w:fill="E2E2E2"/>
        </w:rPr>
        <w:t>tl</w:t>
      </w:r>
      <w:proofErr w:type="spellEnd"/>
      <w:r>
        <w:rPr>
          <w:rFonts w:ascii="Verdana" w:hAnsi="Verdana"/>
          <w:sz w:val="10"/>
          <w:szCs w:val="10"/>
          <w:shd w:val="clear" w:color="auto" w:fill="E2E2E2"/>
        </w:rPr>
        <w:t>. 250 mm)</w:t>
      </w:r>
      <w:r>
        <w:rPr>
          <w:rFonts w:ascii="Verdana" w:hAnsi="Verdana"/>
          <w:sz w:val="10"/>
          <w:szCs w:val="10"/>
        </w:rPr>
        <w:br/>
      </w:r>
      <w:r>
        <w:rPr>
          <w:rFonts w:ascii="Verdana" w:hAnsi="Verdana"/>
          <w:sz w:val="10"/>
          <w:szCs w:val="10"/>
          <w:shd w:val="clear" w:color="auto" w:fill="E2E2E2"/>
        </w:rPr>
        <w:t xml:space="preserve">2 - těsnicí hmota (např. minerální vlna objemové hmotnosti 50 kg/m3 a s bodem tavení přes </w:t>
      </w:r>
      <w:proofErr w:type="gramStart"/>
      <w:r>
        <w:rPr>
          <w:rFonts w:ascii="Verdana" w:hAnsi="Verdana"/>
          <w:sz w:val="10"/>
          <w:szCs w:val="10"/>
          <w:shd w:val="clear" w:color="auto" w:fill="E2E2E2"/>
        </w:rPr>
        <w:t>100°C</w:t>
      </w:r>
      <w:proofErr w:type="gramEnd"/>
      <w:r>
        <w:rPr>
          <w:rFonts w:ascii="Verdana" w:hAnsi="Verdana"/>
          <w:sz w:val="10"/>
          <w:szCs w:val="10"/>
          <w:shd w:val="clear" w:color="auto" w:fill="E2E2E2"/>
        </w:rPr>
        <w:t xml:space="preserve"> nebo protipožární pěna s hořlavostí nejvýše C1)</w:t>
      </w:r>
      <w:r>
        <w:rPr>
          <w:rFonts w:ascii="Verdana" w:hAnsi="Verdana"/>
          <w:sz w:val="10"/>
          <w:szCs w:val="10"/>
        </w:rPr>
        <w:br/>
      </w:r>
      <w:r>
        <w:rPr>
          <w:rFonts w:ascii="Verdana" w:hAnsi="Verdana"/>
          <w:sz w:val="10"/>
          <w:szCs w:val="10"/>
          <w:shd w:val="clear" w:color="auto" w:fill="E2E2E2"/>
        </w:rPr>
        <w:t>3 - potrubí světlého průřezu do 40 000 mm2 (např. kovové do DN 200 nebo plastové do di=225 mm)</w:t>
      </w:r>
      <w:r>
        <w:rPr>
          <w:rFonts w:ascii="Verdana" w:hAnsi="Verdana"/>
          <w:sz w:val="10"/>
          <w:szCs w:val="10"/>
        </w:rPr>
        <w:br/>
      </w:r>
      <w:r>
        <w:rPr>
          <w:rFonts w:ascii="Verdana" w:hAnsi="Verdana"/>
          <w:sz w:val="10"/>
          <w:szCs w:val="10"/>
          <w:shd w:val="clear" w:color="auto" w:fill="E2E2E2"/>
        </w:rPr>
        <w:t>4 - těsnicí hmota (např. protipožární zpevňující tmel nebo protipožární tmel silikonový, hloubka 30 mm)</w:t>
      </w:r>
    </w:p>
    <w:p w14:paraId="1E7CED68" w14:textId="77777777" w:rsidR="002B0CDD" w:rsidRPr="002B0CDD" w:rsidRDefault="002B0CDD" w:rsidP="00AF70B1">
      <w:pPr>
        <w:jc w:val="both"/>
        <w:rPr>
          <w:rFonts w:ascii="Arial" w:hAnsi="Arial" w:cs="Arial"/>
        </w:rPr>
      </w:pPr>
    </w:p>
    <w:p w14:paraId="13FB66CF" w14:textId="270B5B16" w:rsidR="002B0CDD" w:rsidRDefault="002B0CDD" w:rsidP="00AF70B1">
      <w:pPr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>Veškeré potrubí, zařízení, konzoly apod., které nejsou z výroby opatřeny povrchovou úpravou budou natřena základní barvou jednovrstvou. Měděné potrubí nevyžaduje nátěr. Hlavní uzavírací armatury, zařízení a potrubí budou opatřeny orientačními štítky. Na potrubí budou umístěny šipky označující směr průtoku média. Barva šipek bude zároveň určovat druh teplonosné látky.</w:t>
      </w:r>
    </w:p>
    <w:p w14:paraId="79B2314E" w14:textId="441A8721" w:rsidR="002B0CDD" w:rsidRDefault="002B0CDD" w:rsidP="00AF70B1">
      <w:pPr>
        <w:jc w:val="both"/>
        <w:rPr>
          <w:rFonts w:ascii="Arial" w:hAnsi="Arial" w:cs="Arial"/>
        </w:rPr>
      </w:pPr>
    </w:p>
    <w:p w14:paraId="0D9CF91F" w14:textId="77777777" w:rsidR="00AF70B1" w:rsidRDefault="00AF70B1" w:rsidP="00AF70B1">
      <w:pPr>
        <w:pStyle w:val="Zhlav"/>
        <w:tabs>
          <w:tab w:val="left" w:pos="708"/>
        </w:tabs>
        <w:jc w:val="both"/>
        <w:rPr>
          <w:rFonts w:ascii="Arial" w:hAnsi="Arial" w:cs="Arial"/>
        </w:rPr>
      </w:pPr>
    </w:p>
    <w:p w14:paraId="6157FDC6" w14:textId="5BDCF73C" w:rsidR="00AF70B1" w:rsidRDefault="00AF70B1" w:rsidP="00AF70B1">
      <w:pPr>
        <w:pStyle w:val="Nadpis2"/>
        <w:jc w:val="both"/>
      </w:pPr>
      <w:bookmarkStart w:id="11" w:name="_Toc126153661"/>
      <w:r>
        <w:lastRenderedPageBreak/>
        <w:t>Zkoušky</w:t>
      </w:r>
      <w:bookmarkEnd w:id="11"/>
    </w:p>
    <w:p w14:paraId="64C173EB" w14:textId="5A0DE005" w:rsidR="002B0CDD" w:rsidRPr="002B0CDD" w:rsidRDefault="002B0CDD" w:rsidP="00AF70B1">
      <w:pPr>
        <w:pStyle w:val="Zhlav"/>
        <w:tabs>
          <w:tab w:val="left" w:pos="708"/>
        </w:tabs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>Před uvedením zařízení do provozu musí být provedena zkouška těsnosti a provozní zkoušky dle ČSN 060310, které jsou součástí dodávky montážních prací. Před vyzkoušením a uvedením do provozu musí být zařízení řádně propláchnuto. Součástí topné zkoušky je hydraulické seřízení soustavy.</w:t>
      </w:r>
    </w:p>
    <w:p w14:paraId="6C88FA4D" w14:textId="77777777" w:rsidR="002B0CDD" w:rsidRPr="002B0CDD" w:rsidRDefault="002B0CDD" w:rsidP="00AF70B1">
      <w:pPr>
        <w:pStyle w:val="Zhlav"/>
        <w:tabs>
          <w:tab w:val="left" w:pos="708"/>
        </w:tabs>
        <w:jc w:val="both"/>
        <w:rPr>
          <w:rFonts w:ascii="Arial" w:hAnsi="Arial" w:cs="Arial"/>
          <w:b/>
          <w:bCs/>
        </w:rPr>
      </w:pPr>
      <w:r w:rsidRPr="002B0CDD">
        <w:rPr>
          <w:rFonts w:ascii="Arial" w:hAnsi="Arial" w:cs="Arial"/>
        </w:rPr>
        <w:t>Součástí dodávky montážních prací je i seznámení uživatele s obsluhou zařízení</w:t>
      </w:r>
      <w:r w:rsidRPr="002B0CDD">
        <w:rPr>
          <w:rFonts w:ascii="Arial" w:hAnsi="Arial" w:cs="Arial"/>
          <w:b/>
          <w:bCs/>
        </w:rPr>
        <w:t>.</w:t>
      </w:r>
    </w:p>
    <w:p w14:paraId="5DF74672" w14:textId="77777777" w:rsidR="002B0CDD" w:rsidRPr="002B0CDD" w:rsidRDefault="002B0CDD" w:rsidP="00AF70B1">
      <w:pPr>
        <w:pStyle w:val="Zhlav"/>
        <w:tabs>
          <w:tab w:val="left" w:pos="708"/>
        </w:tabs>
        <w:jc w:val="both"/>
        <w:rPr>
          <w:rFonts w:ascii="Arial" w:hAnsi="Arial" w:cs="Arial"/>
        </w:rPr>
      </w:pPr>
      <w:r w:rsidRPr="002B0CDD">
        <w:rPr>
          <w:rFonts w:ascii="Arial" w:hAnsi="Arial" w:cs="Arial"/>
        </w:rPr>
        <w:t>Při provádění montáže ústředního vytápění a uvádění do provozu musí být splněna ustanovení příslušných norem, dodrženy pokyny výrobců uvedených v návodech k obsluze a dodrženy příslušné bezpečnostní předpisy.</w:t>
      </w:r>
    </w:p>
    <w:p w14:paraId="72566199" w14:textId="77777777" w:rsidR="002B0CDD" w:rsidRPr="002B0CDD" w:rsidRDefault="002B0CDD" w:rsidP="00AF70B1">
      <w:pPr>
        <w:jc w:val="both"/>
        <w:rPr>
          <w:rFonts w:ascii="Arial" w:hAnsi="Arial" w:cs="Arial"/>
          <w:b/>
          <w:sz w:val="24"/>
          <w:szCs w:val="24"/>
        </w:rPr>
      </w:pPr>
      <w:r w:rsidRPr="002B0CDD">
        <w:rPr>
          <w:rFonts w:ascii="Arial" w:hAnsi="Arial" w:cs="Arial"/>
        </w:rPr>
        <w:t>Při plnění otopné soustavy vodou je nutné nastavit přetlaky na straně vody i vzduchu uzavřené expanzní nádoby.</w:t>
      </w:r>
    </w:p>
    <w:p w14:paraId="5C3323E5" w14:textId="77777777" w:rsidR="002B0CDD" w:rsidRPr="008C0327" w:rsidRDefault="002B0CDD" w:rsidP="00AF70B1">
      <w:pPr>
        <w:jc w:val="both"/>
        <w:rPr>
          <w:rFonts w:ascii="Arial" w:hAnsi="Arial" w:cs="Arial"/>
        </w:rPr>
      </w:pPr>
    </w:p>
    <w:p w14:paraId="05F380B3" w14:textId="77777777" w:rsidR="00A16DC7" w:rsidRPr="007B68DD" w:rsidRDefault="00A16DC7" w:rsidP="00AF70B1">
      <w:pPr>
        <w:pStyle w:val="Nadpis2"/>
        <w:jc w:val="both"/>
      </w:pPr>
      <w:bookmarkStart w:id="12" w:name="_Toc441052318"/>
      <w:bookmarkStart w:id="13" w:name="_Toc467829944"/>
      <w:bookmarkStart w:id="14" w:name="_Toc468269121"/>
      <w:bookmarkStart w:id="15" w:name="_Toc126153662"/>
      <w:r w:rsidRPr="007B68DD">
        <w:t>Bezpečnost práce</w:t>
      </w:r>
      <w:bookmarkEnd w:id="12"/>
      <w:bookmarkEnd w:id="13"/>
      <w:bookmarkEnd w:id="14"/>
      <w:bookmarkEnd w:id="15"/>
    </w:p>
    <w:p w14:paraId="158DC63F" w14:textId="77777777" w:rsidR="00AF70B1" w:rsidRPr="00AF70B1" w:rsidRDefault="00AF70B1" w:rsidP="00AF70B1">
      <w:pPr>
        <w:jc w:val="both"/>
        <w:rPr>
          <w:rFonts w:ascii="Arial" w:hAnsi="Arial" w:cs="Arial"/>
          <w:sz w:val="22"/>
        </w:rPr>
      </w:pPr>
      <w:r w:rsidRPr="00AF70B1">
        <w:rPr>
          <w:rFonts w:ascii="Arial" w:hAnsi="Arial" w:cs="Arial"/>
        </w:rPr>
        <w:t>Při montážních pracích i při provozu zařízení je nutno dbát na zajištění bezpečnosti práce. Je nutno se řídit všemi platnými bezpečnostními předpisy, vyhláškami, hygienickými předpisy, požárními předpisy, předpisy o bezpečnosti práce na stavbách, při dopravě a manipulaci. Pro vlastní montáž a údržbu platí příslušné provozní předpisy a pokyny pro montáž, které jsou součástí dodávky zařízení uvedených v návodech na obsluhu.</w:t>
      </w:r>
    </w:p>
    <w:p w14:paraId="0921AAA0" w14:textId="392ADFC2" w:rsidR="00A16DC7" w:rsidRDefault="00A16DC7" w:rsidP="00F85B28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"/>
          <w:sz w:val="24"/>
        </w:rPr>
      </w:pPr>
    </w:p>
    <w:p w14:paraId="07FED1C4" w14:textId="77777777" w:rsidR="008C0327" w:rsidRDefault="008C0327" w:rsidP="00F85B28">
      <w:pPr>
        <w:pStyle w:val="Zkladntext"/>
        <w:spacing w:line="276" w:lineRule="auto"/>
        <w:rPr>
          <w:rFonts w:ascii="Arial" w:hAnsi="Arial" w:cs="Arial"/>
        </w:rPr>
      </w:pPr>
    </w:p>
    <w:p w14:paraId="6B9B7DFD" w14:textId="39C9A655" w:rsidR="00C03B23" w:rsidRPr="009A19C6" w:rsidRDefault="00A16DC7" w:rsidP="00F85B28">
      <w:pPr>
        <w:pStyle w:val="Zkladntext"/>
        <w:spacing w:line="276" w:lineRule="auto"/>
        <w:rPr>
          <w:rStyle w:val="StylSloit12bChar"/>
          <w:rFonts w:ascii="Arial" w:hAnsi="Arial" w:cs="Arial"/>
          <w:sz w:val="20"/>
          <w:szCs w:val="20"/>
        </w:rPr>
      </w:pPr>
      <w:r w:rsidRPr="009A19C6">
        <w:rPr>
          <w:rFonts w:ascii="Arial" w:hAnsi="Arial" w:cs="Arial"/>
        </w:rPr>
        <w:t xml:space="preserve">Vypracoval: Ing. </w:t>
      </w:r>
      <w:r w:rsidR="00D85E65">
        <w:rPr>
          <w:rFonts w:ascii="Arial" w:hAnsi="Arial" w:cs="Arial"/>
        </w:rPr>
        <w:t>Petr Simerský</w:t>
      </w:r>
      <w:r w:rsidRPr="009A19C6">
        <w:rPr>
          <w:rFonts w:ascii="Arial" w:hAnsi="Arial" w:cs="Arial"/>
        </w:rPr>
        <w:tab/>
      </w:r>
      <w:r w:rsidRPr="009A19C6">
        <w:rPr>
          <w:rFonts w:ascii="Arial" w:hAnsi="Arial" w:cs="Arial"/>
        </w:rPr>
        <w:tab/>
      </w:r>
      <w:r w:rsidRPr="009A19C6">
        <w:rPr>
          <w:rFonts w:ascii="Arial" w:hAnsi="Arial" w:cs="Arial"/>
        </w:rPr>
        <w:tab/>
      </w:r>
      <w:r w:rsidRPr="009A19C6">
        <w:rPr>
          <w:rFonts w:ascii="Arial" w:hAnsi="Arial" w:cs="Arial"/>
        </w:rPr>
        <w:tab/>
      </w:r>
      <w:r w:rsidR="004671E8" w:rsidRPr="009A19C6">
        <w:rPr>
          <w:rFonts w:ascii="Arial" w:hAnsi="Arial" w:cs="Arial"/>
        </w:rPr>
        <w:tab/>
      </w:r>
      <w:r w:rsidRPr="009A19C6">
        <w:rPr>
          <w:rFonts w:ascii="Arial" w:hAnsi="Arial" w:cs="Arial"/>
        </w:rPr>
        <w:t xml:space="preserve">V Kroměříži </w:t>
      </w:r>
      <w:r w:rsidR="00DA49B4" w:rsidRPr="009A19C6">
        <w:rPr>
          <w:rFonts w:ascii="Arial" w:hAnsi="Arial" w:cs="Arial"/>
        </w:rPr>
        <w:t>0</w:t>
      </w:r>
      <w:r w:rsidR="00D85E65">
        <w:rPr>
          <w:rFonts w:ascii="Arial" w:hAnsi="Arial" w:cs="Arial"/>
        </w:rPr>
        <w:t>1</w:t>
      </w:r>
      <w:r w:rsidRPr="009A19C6">
        <w:rPr>
          <w:rFonts w:ascii="Arial" w:hAnsi="Arial" w:cs="Arial"/>
        </w:rPr>
        <w:t>/20</w:t>
      </w:r>
      <w:r w:rsidR="00723D68">
        <w:rPr>
          <w:rFonts w:ascii="Arial" w:hAnsi="Arial" w:cs="Arial"/>
        </w:rPr>
        <w:t>2</w:t>
      </w:r>
      <w:r w:rsidR="00D85E65">
        <w:rPr>
          <w:rFonts w:ascii="Arial" w:hAnsi="Arial" w:cs="Arial"/>
        </w:rPr>
        <w:t>3</w:t>
      </w:r>
    </w:p>
    <w:sectPr w:rsidR="00C03B23" w:rsidRPr="009A19C6" w:rsidSect="004671E8">
      <w:headerReference w:type="default" r:id="rId11"/>
      <w:footerReference w:type="default" r:id="rId12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24D7D" w14:textId="77777777" w:rsidR="00512DDC" w:rsidRDefault="00512DDC" w:rsidP="007863A4">
      <w:r>
        <w:separator/>
      </w:r>
    </w:p>
  </w:endnote>
  <w:endnote w:type="continuationSeparator" w:id="0">
    <w:p w14:paraId="24846183" w14:textId="77777777" w:rsidR="00512DDC" w:rsidRDefault="00512DDC" w:rsidP="0078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F20C9" w14:textId="77777777" w:rsidR="00775900" w:rsidRPr="00775900" w:rsidRDefault="00775900">
    <w:pPr>
      <w:pStyle w:val="Zpat"/>
      <w:jc w:val="center"/>
      <w:rPr>
        <w:rFonts w:ascii="Arial" w:hAnsi="Arial" w:cs="Arial"/>
      </w:rPr>
    </w:pPr>
    <w:r w:rsidRPr="00775900">
      <w:rPr>
        <w:rFonts w:ascii="Arial" w:hAnsi="Arial" w:cs="Arial"/>
      </w:rPr>
      <w:fldChar w:fldCharType="begin"/>
    </w:r>
    <w:r w:rsidRPr="00775900">
      <w:rPr>
        <w:rFonts w:ascii="Arial" w:hAnsi="Arial" w:cs="Arial"/>
      </w:rPr>
      <w:instrText>PAGE   \* MERGEFORMAT</w:instrText>
    </w:r>
    <w:r w:rsidRPr="00775900">
      <w:rPr>
        <w:rFonts w:ascii="Arial" w:hAnsi="Arial" w:cs="Arial"/>
      </w:rPr>
      <w:fldChar w:fldCharType="separate"/>
    </w:r>
    <w:r w:rsidRPr="00775900">
      <w:rPr>
        <w:rFonts w:ascii="Arial" w:hAnsi="Arial" w:cs="Arial"/>
      </w:rPr>
      <w:t>2</w:t>
    </w:r>
    <w:r w:rsidRPr="00775900">
      <w:rPr>
        <w:rFonts w:ascii="Arial" w:hAnsi="Arial" w:cs="Arial"/>
      </w:rPr>
      <w:fldChar w:fldCharType="end"/>
    </w:r>
  </w:p>
  <w:p w14:paraId="6FB2ABFD" w14:textId="77777777" w:rsidR="00F93AC8" w:rsidRDefault="00F93A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ADBA8" w14:textId="77777777" w:rsidR="00512DDC" w:rsidRDefault="00512DDC" w:rsidP="007863A4">
      <w:r>
        <w:separator/>
      </w:r>
    </w:p>
  </w:footnote>
  <w:footnote w:type="continuationSeparator" w:id="0">
    <w:p w14:paraId="07B36A1A" w14:textId="77777777" w:rsidR="00512DDC" w:rsidRDefault="00512DDC" w:rsidP="00786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EDAFA" w14:textId="2788CCAC" w:rsidR="00905300" w:rsidRDefault="00775900" w:rsidP="00905300">
    <w:pPr>
      <w:tabs>
        <w:tab w:val="right" w:pos="9290"/>
      </w:tabs>
      <w:adjustRightInd w:val="0"/>
      <w:jc w:val="right"/>
      <w:rPr>
        <w:rFonts w:ascii="Arial" w:hAnsi="Arial" w:cs="Arial"/>
        <w:b/>
      </w:rPr>
    </w:pPr>
    <w:r w:rsidRPr="008D1D4B">
      <w:rPr>
        <w:b/>
        <w:noProof/>
      </w:rPr>
      <w:drawing>
        <wp:anchor distT="0" distB="0" distL="114300" distR="114300" simplePos="0" relativeHeight="251657216" behindDoc="0" locked="0" layoutInCell="1" allowOverlap="1" wp14:anchorId="7DCE9EE3" wp14:editId="57DF2B31">
          <wp:simplePos x="0" y="0"/>
          <wp:positionH relativeFrom="column">
            <wp:posOffset>-43815</wp:posOffset>
          </wp:positionH>
          <wp:positionV relativeFrom="paragraph">
            <wp:posOffset>-196215</wp:posOffset>
          </wp:positionV>
          <wp:extent cx="1050925" cy="4413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835148" w14:textId="2A355FF4" w:rsidR="00905300" w:rsidRPr="002560F1" w:rsidRDefault="00905300" w:rsidP="00905300">
    <w:pPr>
      <w:tabs>
        <w:tab w:val="right" w:pos="9290"/>
      </w:tabs>
      <w:adjustRightInd w:val="0"/>
      <w:jc w:val="right"/>
      <w:rPr>
        <w:rFonts w:ascii="Arial" w:hAnsi="Arial" w:cs="Arial"/>
        <w:noProof/>
      </w:rPr>
    </w:pPr>
    <w:r>
      <w:rPr>
        <w:rFonts w:ascii="Arial" w:hAnsi="Arial" w:cs="Arial"/>
        <w:b/>
      </w:rPr>
      <w:tab/>
      <w:t>D.1.</w:t>
    </w:r>
    <w:r w:rsidR="00AF70B1">
      <w:rPr>
        <w:rFonts w:ascii="Arial" w:hAnsi="Arial" w:cs="Arial"/>
        <w:b/>
      </w:rPr>
      <w:t>4.1</w:t>
    </w:r>
    <w:r>
      <w:rPr>
        <w:rFonts w:ascii="Arial" w:hAnsi="Arial" w:cs="Arial"/>
        <w:b/>
      </w:rPr>
      <w:t xml:space="preserve"> TECHNICKÁ ZPRÁVA</w:t>
    </w:r>
  </w:p>
  <w:p w14:paraId="34D2144B" w14:textId="5A3FBD5C" w:rsidR="00905300" w:rsidRPr="00164E49" w:rsidRDefault="00905300" w:rsidP="00905300">
    <w:pPr>
      <w:tabs>
        <w:tab w:val="right" w:pos="9290"/>
      </w:tabs>
      <w:adjustRightInd w:val="0"/>
      <w:rPr>
        <w:szCs w:val="32"/>
      </w:rPr>
    </w:pPr>
    <w:r w:rsidRPr="002560F1">
      <w:rPr>
        <w:rFonts w:ascii="Arial" w:hAnsi="Arial" w:cs="Arial"/>
        <w:noProof/>
      </w:rPr>
      <w:tab/>
    </w:r>
    <w:r w:rsidR="0077590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B267F7" wp14:editId="259583B8">
              <wp:simplePos x="0" y="0"/>
              <wp:positionH relativeFrom="column">
                <wp:posOffset>24130</wp:posOffset>
              </wp:positionH>
              <wp:positionV relativeFrom="paragraph">
                <wp:posOffset>191135</wp:posOffset>
              </wp:positionV>
              <wp:extent cx="5943600" cy="0"/>
              <wp:effectExtent l="0" t="0" r="0" b="0"/>
              <wp:wrapNone/>
              <wp:docPr id="1" name="Přímá spojnice se šipkou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4A7EB4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4" o:spid="_x0000_s1026" type="#_x0000_t32" style="position:absolute;margin-left:1.9pt;margin-top:15.05pt;width:46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"/>
          </w:pict>
        </mc:Fallback>
      </mc:AlternateContent>
    </w:r>
    <w:r w:rsidRPr="002560F1">
      <w:rPr>
        <w:rFonts w:ascii="Arial" w:hAnsi="Arial" w:cs="Arial"/>
        <w:noProof/>
      </w:rPr>
      <w:t xml:space="preserve"> </w:t>
    </w:r>
    <w:r w:rsidR="00D85E65">
      <w:rPr>
        <w:rFonts w:ascii="Arial" w:hAnsi="Arial" w:cs="Arial"/>
        <w:noProof/>
        <w:sz w:val="18"/>
      </w:rPr>
      <w:t>CHLOROVNA – BAZÉN LUŽÁNKY</w:t>
    </w:r>
  </w:p>
  <w:p w14:paraId="7A61529D" w14:textId="77777777" w:rsidR="00F93AC8" w:rsidRPr="00164E49" w:rsidRDefault="00F93AC8" w:rsidP="0005410B">
    <w:pPr>
      <w:autoSpaceDE w:val="0"/>
      <w:autoSpaceDN w:val="0"/>
      <w:adjustRightInd w:val="0"/>
      <w:jc w:val="right"/>
      <w:rPr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392E02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25C91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3F0AA1"/>
    <w:multiLevelType w:val="hybridMultilevel"/>
    <w:tmpl w:val="374E2C66"/>
    <w:lvl w:ilvl="0" w:tplc="C7242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23703"/>
    <w:multiLevelType w:val="hybridMultilevel"/>
    <w:tmpl w:val="43A6CE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37D79"/>
    <w:multiLevelType w:val="hybridMultilevel"/>
    <w:tmpl w:val="9BC07C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02394"/>
    <w:multiLevelType w:val="hybridMultilevel"/>
    <w:tmpl w:val="36F6CF34"/>
    <w:lvl w:ilvl="0" w:tplc="C7242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4B75DF"/>
    <w:multiLevelType w:val="hybridMultilevel"/>
    <w:tmpl w:val="9B08280A"/>
    <w:lvl w:ilvl="0" w:tplc="5416597E">
      <w:numFmt w:val="bullet"/>
      <w:lvlText w:val=""/>
      <w:lvlJc w:val="left"/>
      <w:pPr>
        <w:ind w:left="1463" w:hanging="360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BC9661D4">
      <w:numFmt w:val="bullet"/>
      <w:lvlText w:val="•"/>
      <w:lvlJc w:val="left"/>
      <w:pPr>
        <w:ind w:left="2336" w:hanging="360"/>
      </w:pPr>
      <w:rPr>
        <w:rFonts w:hint="default"/>
        <w:lang w:val="cs-CZ" w:eastAsia="en-US" w:bidi="ar-SA"/>
      </w:rPr>
    </w:lvl>
    <w:lvl w:ilvl="2" w:tplc="8ED2B4C8">
      <w:numFmt w:val="bullet"/>
      <w:lvlText w:val="•"/>
      <w:lvlJc w:val="left"/>
      <w:pPr>
        <w:ind w:left="3213" w:hanging="360"/>
      </w:pPr>
      <w:rPr>
        <w:rFonts w:hint="default"/>
        <w:lang w:val="cs-CZ" w:eastAsia="en-US" w:bidi="ar-SA"/>
      </w:rPr>
    </w:lvl>
    <w:lvl w:ilvl="3" w:tplc="D500E04A">
      <w:numFmt w:val="bullet"/>
      <w:lvlText w:val="•"/>
      <w:lvlJc w:val="left"/>
      <w:pPr>
        <w:ind w:left="4089" w:hanging="360"/>
      </w:pPr>
      <w:rPr>
        <w:rFonts w:hint="default"/>
        <w:lang w:val="cs-CZ" w:eastAsia="en-US" w:bidi="ar-SA"/>
      </w:rPr>
    </w:lvl>
    <w:lvl w:ilvl="4" w:tplc="F0441B26">
      <w:numFmt w:val="bullet"/>
      <w:lvlText w:val="•"/>
      <w:lvlJc w:val="left"/>
      <w:pPr>
        <w:ind w:left="4966" w:hanging="360"/>
      </w:pPr>
      <w:rPr>
        <w:rFonts w:hint="default"/>
        <w:lang w:val="cs-CZ" w:eastAsia="en-US" w:bidi="ar-SA"/>
      </w:rPr>
    </w:lvl>
    <w:lvl w:ilvl="5" w:tplc="EF9841A4">
      <w:numFmt w:val="bullet"/>
      <w:lvlText w:val="•"/>
      <w:lvlJc w:val="left"/>
      <w:pPr>
        <w:ind w:left="5843" w:hanging="360"/>
      </w:pPr>
      <w:rPr>
        <w:rFonts w:hint="default"/>
        <w:lang w:val="cs-CZ" w:eastAsia="en-US" w:bidi="ar-SA"/>
      </w:rPr>
    </w:lvl>
    <w:lvl w:ilvl="6" w:tplc="C5EC9A80">
      <w:numFmt w:val="bullet"/>
      <w:lvlText w:val="•"/>
      <w:lvlJc w:val="left"/>
      <w:pPr>
        <w:ind w:left="6719" w:hanging="360"/>
      </w:pPr>
      <w:rPr>
        <w:rFonts w:hint="default"/>
        <w:lang w:val="cs-CZ" w:eastAsia="en-US" w:bidi="ar-SA"/>
      </w:rPr>
    </w:lvl>
    <w:lvl w:ilvl="7" w:tplc="9858EE1C">
      <w:numFmt w:val="bullet"/>
      <w:lvlText w:val="•"/>
      <w:lvlJc w:val="left"/>
      <w:pPr>
        <w:ind w:left="7596" w:hanging="360"/>
      </w:pPr>
      <w:rPr>
        <w:rFonts w:hint="default"/>
        <w:lang w:val="cs-CZ" w:eastAsia="en-US" w:bidi="ar-SA"/>
      </w:rPr>
    </w:lvl>
    <w:lvl w:ilvl="8" w:tplc="69426872">
      <w:numFmt w:val="bullet"/>
      <w:lvlText w:val="•"/>
      <w:lvlJc w:val="left"/>
      <w:pPr>
        <w:ind w:left="8473" w:hanging="360"/>
      </w:pPr>
      <w:rPr>
        <w:rFonts w:hint="default"/>
        <w:lang w:val="cs-CZ" w:eastAsia="en-US" w:bidi="ar-SA"/>
      </w:rPr>
    </w:lvl>
  </w:abstractNum>
  <w:abstractNum w:abstractNumId="7" w15:restartNumberingAfterBreak="0">
    <w:nsid w:val="08777302"/>
    <w:multiLevelType w:val="hybridMultilevel"/>
    <w:tmpl w:val="8362DE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B13A6"/>
    <w:multiLevelType w:val="hybridMultilevel"/>
    <w:tmpl w:val="525C1A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A17FEF"/>
    <w:multiLevelType w:val="hybridMultilevel"/>
    <w:tmpl w:val="3474B17C"/>
    <w:lvl w:ilvl="0" w:tplc="589245F4">
      <w:start w:val="763"/>
      <w:numFmt w:val="bullet"/>
      <w:lvlText w:val="-"/>
      <w:lvlJc w:val="left"/>
      <w:pPr>
        <w:tabs>
          <w:tab w:val="num" w:pos="2940"/>
        </w:tabs>
        <w:ind w:left="29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10" w15:restartNumberingAfterBreak="0">
    <w:nsid w:val="0B2237E6"/>
    <w:multiLevelType w:val="hybridMultilevel"/>
    <w:tmpl w:val="E87A46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687370"/>
    <w:multiLevelType w:val="hybridMultilevel"/>
    <w:tmpl w:val="3E9649B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9D70C9"/>
    <w:multiLevelType w:val="hybridMultilevel"/>
    <w:tmpl w:val="D2582EC6"/>
    <w:lvl w:ilvl="0" w:tplc="17F8CC14">
      <w:start w:val="1"/>
      <w:numFmt w:val="lowerLetter"/>
      <w:lvlText w:val="%1)"/>
      <w:lvlJc w:val="left"/>
      <w:pPr>
        <w:ind w:left="720" w:hanging="360"/>
      </w:pPr>
      <w:rPr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7636A2"/>
    <w:multiLevelType w:val="hybridMultilevel"/>
    <w:tmpl w:val="4022A7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EA46C4"/>
    <w:multiLevelType w:val="hybridMultilevel"/>
    <w:tmpl w:val="C2B64F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A33CA"/>
    <w:multiLevelType w:val="hybridMultilevel"/>
    <w:tmpl w:val="B148B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B92475"/>
    <w:multiLevelType w:val="hybridMultilevel"/>
    <w:tmpl w:val="67E42740"/>
    <w:lvl w:ilvl="0" w:tplc="17F8CC14">
      <w:start w:val="1"/>
      <w:numFmt w:val="lowerLetter"/>
      <w:lvlText w:val="%1)"/>
      <w:lvlJc w:val="left"/>
      <w:pPr>
        <w:ind w:left="720" w:hanging="360"/>
      </w:pPr>
      <w:rPr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2A76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4F0469E"/>
    <w:multiLevelType w:val="hybridMultilevel"/>
    <w:tmpl w:val="656A01F2"/>
    <w:lvl w:ilvl="0" w:tplc="7B2A5B2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9264738"/>
    <w:multiLevelType w:val="hybridMultilevel"/>
    <w:tmpl w:val="DE001F0A"/>
    <w:lvl w:ilvl="0" w:tplc="C7242FC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FA05AA6"/>
    <w:multiLevelType w:val="hybridMultilevel"/>
    <w:tmpl w:val="CB2276CE"/>
    <w:lvl w:ilvl="0" w:tplc="4CB67216">
      <w:numFmt w:val="bullet"/>
      <w:lvlText w:val=""/>
      <w:lvlJc w:val="left"/>
      <w:pPr>
        <w:ind w:left="1036" w:hanging="348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335EE738">
      <w:numFmt w:val="bullet"/>
      <w:lvlText w:val="•"/>
      <w:lvlJc w:val="left"/>
      <w:pPr>
        <w:ind w:left="1958" w:hanging="348"/>
      </w:pPr>
      <w:rPr>
        <w:rFonts w:hint="default"/>
        <w:lang w:val="cs-CZ" w:eastAsia="en-US" w:bidi="ar-SA"/>
      </w:rPr>
    </w:lvl>
    <w:lvl w:ilvl="2" w:tplc="F17A8B0A">
      <w:numFmt w:val="bullet"/>
      <w:lvlText w:val="•"/>
      <w:lvlJc w:val="left"/>
      <w:pPr>
        <w:ind w:left="2877" w:hanging="348"/>
      </w:pPr>
      <w:rPr>
        <w:rFonts w:hint="default"/>
        <w:lang w:val="cs-CZ" w:eastAsia="en-US" w:bidi="ar-SA"/>
      </w:rPr>
    </w:lvl>
    <w:lvl w:ilvl="3" w:tplc="7C02BEDE">
      <w:numFmt w:val="bullet"/>
      <w:lvlText w:val="•"/>
      <w:lvlJc w:val="left"/>
      <w:pPr>
        <w:ind w:left="3795" w:hanging="348"/>
      </w:pPr>
      <w:rPr>
        <w:rFonts w:hint="default"/>
        <w:lang w:val="cs-CZ" w:eastAsia="en-US" w:bidi="ar-SA"/>
      </w:rPr>
    </w:lvl>
    <w:lvl w:ilvl="4" w:tplc="F5E04B7E">
      <w:numFmt w:val="bullet"/>
      <w:lvlText w:val="•"/>
      <w:lvlJc w:val="left"/>
      <w:pPr>
        <w:ind w:left="4714" w:hanging="348"/>
      </w:pPr>
      <w:rPr>
        <w:rFonts w:hint="default"/>
        <w:lang w:val="cs-CZ" w:eastAsia="en-US" w:bidi="ar-SA"/>
      </w:rPr>
    </w:lvl>
    <w:lvl w:ilvl="5" w:tplc="809698D2">
      <w:numFmt w:val="bullet"/>
      <w:lvlText w:val="•"/>
      <w:lvlJc w:val="left"/>
      <w:pPr>
        <w:ind w:left="5633" w:hanging="348"/>
      </w:pPr>
      <w:rPr>
        <w:rFonts w:hint="default"/>
        <w:lang w:val="cs-CZ" w:eastAsia="en-US" w:bidi="ar-SA"/>
      </w:rPr>
    </w:lvl>
    <w:lvl w:ilvl="6" w:tplc="1A7EDB5C">
      <w:numFmt w:val="bullet"/>
      <w:lvlText w:val="•"/>
      <w:lvlJc w:val="left"/>
      <w:pPr>
        <w:ind w:left="6551" w:hanging="348"/>
      </w:pPr>
      <w:rPr>
        <w:rFonts w:hint="default"/>
        <w:lang w:val="cs-CZ" w:eastAsia="en-US" w:bidi="ar-SA"/>
      </w:rPr>
    </w:lvl>
    <w:lvl w:ilvl="7" w:tplc="F76439F6">
      <w:numFmt w:val="bullet"/>
      <w:lvlText w:val="•"/>
      <w:lvlJc w:val="left"/>
      <w:pPr>
        <w:ind w:left="7470" w:hanging="348"/>
      </w:pPr>
      <w:rPr>
        <w:rFonts w:hint="default"/>
        <w:lang w:val="cs-CZ" w:eastAsia="en-US" w:bidi="ar-SA"/>
      </w:rPr>
    </w:lvl>
    <w:lvl w:ilvl="8" w:tplc="0A2A5F96">
      <w:numFmt w:val="bullet"/>
      <w:lvlText w:val="•"/>
      <w:lvlJc w:val="left"/>
      <w:pPr>
        <w:ind w:left="8389" w:hanging="348"/>
      </w:pPr>
      <w:rPr>
        <w:rFonts w:hint="default"/>
        <w:lang w:val="cs-CZ" w:eastAsia="en-US" w:bidi="ar-SA"/>
      </w:rPr>
    </w:lvl>
  </w:abstractNum>
  <w:abstractNum w:abstractNumId="21" w15:restartNumberingAfterBreak="0">
    <w:nsid w:val="2FE821A3"/>
    <w:multiLevelType w:val="hybridMultilevel"/>
    <w:tmpl w:val="A2F41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891337"/>
    <w:multiLevelType w:val="hybridMultilevel"/>
    <w:tmpl w:val="52645304"/>
    <w:lvl w:ilvl="0" w:tplc="58565632">
      <w:start w:val="1"/>
      <w:numFmt w:val="lowerLetter"/>
      <w:lvlText w:val="%1)"/>
      <w:lvlJc w:val="left"/>
      <w:pPr>
        <w:ind w:left="1068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F20A86"/>
    <w:multiLevelType w:val="singleLevel"/>
    <w:tmpl w:val="B546CCBA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 w15:restartNumberingAfterBreak="0">
    <w:nsid w:val="3C47295A"/>
    <w:multiLevelType w:val="hybridMultilevel"/>
    <w:tmpl w:val="48E4D9BA"/>
    <w:lvl w:ilvl="0" w:tplc="793A2AF6"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w w:val="81"/>
        <w:sz w:val="20"/>
        <w:szCs w:val="20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1202D7"/>
    <w:multiLevelType w:val="hybridMultilevel"/>
    <w:tmpl w:val="17A45276"/>
    <w:lvl w:ilvl="0" w:tplc="5F3CFB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A70A8"/>
    <w:multiLevelType w:val="hybridMultilevel"/>
    <w:tmpl w:val="B20AA7F6"/>
    <w:lvl w:ilvl="0" w:tplc="10443EC0">
      <w:start w:val="763"/>
      <w:numFmt w:val="bullet"/>
      <w:lvlText w:val="-"/>
      <w:lvlJc w:val="left"/>
      <w:pPr>
        <w:tabs>
          <w:tab w:val="num" w:pos="2940"/>
        </w:tabs>
        <w:ind w:left="29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27" w15:restartNumberingAfterBreak="0">
    <w:nsid w:val="47A54F8A"/>
    <w:multiLevelType w:val="hybridMultilevel"/>
    <w:tmpl w:val="6FC08206"/>
    <w:lvl w:ilvl="0" w:tplc="848672D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E5690F"/>
    <w:multiLevelType w:val="multilevel"/>
    <w:tmpl w:val="C6AE98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497C4B3F"/>
    <w:multiLevelType w:val="hybridMultilevel"/>
    <w:tmpl w:val="13AC2158"/>
    <w:lvl w:ilvl="0" w:tplc="2CB09F7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8C22DA"/>
    <w:multiLevelType w:val="hybridMultilevel"/>
    <w:tmpl w:val="D9ECC870"/>
    <w:lvl w:ilvl="0" w:tplc="534260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AD63D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B041973"/>
    <w:multiLevelType w:val="hybridMultilevel"/>
    <w:tmpl w:val="721C2EE0"/>
    <w:lvl w:ilvl="0" w:tplc="F7E80A8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4E2109F8"/>
    <w:multiLevelType w:val="hybridMultilevel"/>
    <w:tmpl w:val="D7FECDC6"/>
    <w:lvl w:ilvl="0" w:tplc="EC3094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ED6656"/>
    <w:multiLevelType w:val="multilevel"/>
    <w:tmpl w:val="30164C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54A0525D"/>
    <w:multiLevelType w:val="hybridMultilevel"/>
    <w:tmpl w:val="098EE382"/>
    <w:lvl w:ilvl="0" w:tplc="9D64A0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F147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915449A"/>
    <w:multiLevelType w:val="hybridMultilevel"/>
    <w:tmpl w:val="941A48D4"/>
    <w:lvl w:ilvl="0" w:tplc="91A02D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167F2F"/>
    <w:multiLevelType w:val="hybridMultilevel"/>
    <w:tmpl w:val="5CA83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407AA"/>
    <w:multiLevelType w:val="hybridMultilevel"/>
    <w:tmpl w:val="67E42740"/>
    <w:lvl w:ilvl="0" w:tplc="17F8CC14">
      <w:start w:val="1"/>
      <w:numFmt w:val="lowerLetter"/>
      <w:lvlText w:val="%1)"/>
      <w:lvlJc w:val="left"/>
      <w:pPr>
        <w:ind w:left="720" w:hanging="360"/>
      </w:pPr>
      <w:rPr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01401"/>
    <w:multiLevelType w:val="hybridMultilevel"/>
    <w:tmpl w:val="2534BA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4B70DE4"/>
    <w:multiLevelType w:val="hybridMultilevel"/>
    <w:tmpl w:val="DEFE6A42"/>
    <w:lvl w:ilvl="0" w:tplc="2D9E7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8319DD"/>
    <w:multiLevelType w:val="hybridMultilevel"/>
    <w:tmpl w:val="6F64DB08"/>
    <w:lvl w:ilvl="0" w:tplc="F3ACAC16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43" w15:restartNumberingAfterBreak="0">
    <w:nsid w:val="70345412"/>
    <w:multiLevelType w:val="hybridMultilevel"/>
    <w:tmpl w:val="F1B430D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260109C"/>
    <w:multiLevelType w:val="multilevel"/>
    <w:tmpl w:val="C6AE98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78D56551"/>
    <w:multiLevelType w:val="hybridMultilevel"/>
    <w:tmpl w:val="33747B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B1C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D933606"/>
    <w:multiLevelType w:val="hybridMultilevel"/>
    <w:tmpl w:val="96747054"/>
    <w:lvl w:ilvl="0" w:tplc="DAD0138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C121E"/>
    <w:multiLevelType w:val="multilevel"/>
    <w:tmpl w:val="0C2417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58058853">
    <w:abstractNumId w:val="23"/>
  </w:num>
  <w:num w:numId="2" w16cid:durableId="27924561">
    <w:abstractNumId w:val="1"/>
  </w:num>
  <w:num w:numId="3" w16cid:durableId="1877817180">
    <w:abstractNumId w:val="0"/>
  </w:num>
  <w:num w:numId="4" w16cid:durableId="1595671194">
    <w:abstractNumId w:val="33"/>
  </w:num>
  <w:num w:numId="5" w16cid:durableId="1493716747">
    <w:abstractNumId w:val="42"/>
  </w:num>
  <w:num w:numId="6" w16cid:durableId="2047414562">
    <w:abstractNumId w:val="9"/>
  </w:num>
  <w:num w:numId="7" w16cid:durableId="1016540824">
    <w:abstractNumId w:val="26"/>
  </w:num>
  <w:num w:numId="8" w16cid:durableId="789401289">
    <w:abstractNumId w:val="37"/>
  </w:num>
  <w:num w:numId="9" w16cid:durableId="1360010243">
    <w:abstractNumId w:val="25"/>
  </w:num>
  <w:num w:numId="10" w16cid:durableId="1442727283">
    <w:abstractNumId w:val="21"/>
  </w:num>
  <w:num w:numId="11" w16cid:durableId="329405350">
    <w:abstractNumId w:val="15"/>
  </w:num>
  <w:num w:numId="12" w16cid:durableId="1156452631">
    <w:abstractNumId w:val="13"/>
  </w:num>
  <w:num w:numId="13" w16cid:durableId="1764379165">
    <w:abstractNumId w:val="14"/>
  </w:num>
  <w:num w:numId="14" w16cid:durableId="2069835495">
    <w:abstractNumId w:val="32"/>
  </w:num>
  <w:num w:numId="15" w16cid:durableId="323437206">
    <w:abstractNumId w:val="35"/>
  </w:num>
  <w:num w:numId="16" w16cid:durableId="607660114">
    <w:abstractNumId w:val="48"/>
  </w:num>
  <w:num w:numId="17" w16cid:durableId="514416233">
    <w:abstractNumId w:val="34"/>
  </w:num>
  <w:num w:numId="18" w16cid:durableId="581256781">
    <w:abstractNumId w:val="3"/>
  </w:num>
  <w:num w:numId="19" w16cid:durableId="118841178">
    <w:abstractNumId w:val="4"/>
  </w:num>
  <w:num w:numId="20" w16cid:durableId="1493714539">
    <w:abstractNumId w:val="45"/>
  </w:num>
  <w:num w:numId="21" w16cid:durableId="588541717">
    <w:abstractNumId w:val="10"/>
  </w:num>
  <w:num w:numId="22" w16cid:durableId="1127507117">
    <w:abstractNumId w:val="28"/>
  </w:num>
  <w:num w:numId="23" w16cid:durableId="1274479633">
    <w:abstractNumId w:val="8"/>
  </w:num>
  <w:num w:numId="24" w16cid:durableId="1445616025">
    <w:abstractNumId w:val="44"/>
  </w:num>
  <w:num w:numId="25" w16cid:durableId="511531874">
    <w:abstractNumId w:val="7"/>
  </w:num>
  <w:num w:numId="26" w16cid:durableId="405734684">
    <w:abstractNumId w:val="16"/>
  </w:num>
  <w:num w:numId="27" w16cid:durableId="1577402093">
    <w:abstractNumId w:val="11"/>
  </w:num>
  <w:num w:numId="28" w16cid:durableId="1028137242">
    <w:abstractNumId w:val="40"/>
  </w:num>
  <w:num w:numId="29" w16cid:durableId="1759213544">
    <w:abstractNumId w:val="12"/>
  </w:num>
  <w:num w:numId="30" w16cid:durableId="2052538504">
    <w:abstractNumId w:val="18"/>
  </w:num>
  <w:num w:numId="31" w16cid:durableId="588271764">
    <w:abstractNumId w:val="29"/>
  </w:num>
  <w:num w:numId="32" w16cid:durableId="415325310">
    <w:abstractNumId w:val="30"/>
  </w:num>
  <w:num w:numId="33" w16cid:durableId="928150040">
    <w:abstractNumId w:val="43"/>
  </w:num>
  <w:num w:numId="34" w16cid:durableId="147290919">
    <w:abstractNumId w:val="2"/>
  </w:num>
  <w:num w:numId="35" w16cid:durableId="2068651072">
    <w:abstractNumId w:val="5"/>
  </w:num>
  <w:num w:numId="36" w16cid:durableId="101338056">
    <w:abstractNumId w:val="39"/>
  </w:num>
  <w:num w:numId="37" w16cid:durableId="382407511">
    <w:abstractNumId w:val="36"/>
  </w:num>
  <w:num w:numId="38" w16cid:durableId="126318912">
    <w:abstractNumId w:val="41"/>
  </w:num>
  <w:num w:numId="39" w16cid:durableId="698094065">
    <w:abstractNumId w:val="22"/>
  </w:num>
  <w:num w:numId="40" w16cid:durableId="831720803">
    <w:abstractNumId w:val="19"/>
  </w:num>
  <w:num w:numId="41" w16cid:durableId="85083460">
    <w:abstractNumId w:val="31"/>
  </w:num>
  <w:num w:numId="42" w16cid:durableId="1820538771">
    <w:abstractNumId w:val="17"/>
  </w:num>
  <w:num w:numId="43" w16cid:durableId="81729808">
    <w:abstractNumId w:val="46"/>
  </w:num>
  <w:num w:numId="44" w16cid:durableId="689377318">
    <w:abstractNumId w:val="6"/>
  </w:num>
  <w:num w:numId="45" w16cid:durableId="687098452">
    <w:abstractNumId w:val="20"/>
  </w:num>
  <w:num w:numId="46" w16cid:durableId="1011639068">
    <w:abstractNumId w:val="27"/>
  </w:num>
  <w:num w:numId="47" w16cid:durableId="1594972822">
    <w:abstractNumId w:val="47"/>
  </w:num>
  <w:num w:numId="48" w16cid:durableId="298340832">
    <w:abstractNumId w:val="24"/>
  </w:num>
  <w:num w:numId="49" w16cid:durableId="433382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5A"/>
    <w:rsid w:val="00001F22"/>
    <w:rsid w:val="00002EDA"/>
    <w:rsid w:val="00003F19"/>
    <w:rsid w:val="00005EFB"/>
    <w:rsid w:val="00006061"/>
    <w:rsid w:val="00007CC8"/>
    <w:rsid w:val="00007EDB"/>
    <w:rsid w:val="00010BE0"/>
    <w:rsid w:val="000139D9"/>
    <w:rsid w:val="00014103"/>
    <w:rsid w:val="00014971"/>
    <w:rsid w:val="00016F30"/>
    <w:rsid w:val="00021427"/>
    <w:rsid w:val="000241D0"/>
    <w:rsid w:val="00025203"/>
    <w:rsid w:val="0002786F"/>
    <w:rsid w:val="000358EF"/>
    <w:rsid w:val="0004018C"/>
    <w:rsid w:val="00041F8D"/>
    <w:rsid w:val="0004336D"/>
    <w:rsid w:val="00043A41"/>
    <w:rsid w:val="00043B8A"/>
    <w:rsid w:val="00045D8E"/>
    <w:rsid w:val="0004619D"/>
    <w:rsid w:val="000472C2"/>
    <w:rsid w:val="00047D5E"/>
    <w:rsid w:val="00052EC5"/>
    <w:rsid w:val="0005410B"/>
    <w:rsid w:val="0006054E"/>
    <w:rsid w:val="0006351B"/>
    <w:rsid w:val="00067967"/>
    <w:rsid w:val="00070454"/>
    <w:rsid w:val="00072758"/>
    <w:rsid w:val="00072C1D"/>
    <w:rsid w:val="00075E43"/>
    <w:rsid w:val="00081756"/>
    <w:rsid w:val="00087FEE"/>
    <w:rsid w:val="00090441"/>
    <w:rsid w:val="00090C3B"/>
    <w:rsid w:val="00093AB7"/>
    <w:rsid w:val="000A64E4"/>
    <w:rsid w:val="000A78F1"/>
    <w:rsid w:val="000B1B52"/>
    <w:rsid w:val="000B316A"/>
    <w:rsid w:val="000C29A4"/>
    <w:rsid w:val="000C3C5B"/>
    <w:rsid w:val="000D1202"/>
    <w:rsid w:val="000D220E"/>
    <w:rsid w:val="000D3562"/>
    <w:rsid w:val="000D67B2"/>
    <w:rsid w:val="000D6C07"/>
    <w:rsid w:val="000D7CFC"/>
    <w:rsid w:val="000E001D"/>
    <w:rsid w:val="000E2B53"/>
    <w:rsid w:val="000E43DA"/>
    <w:rsid w:val="000E7A00"/>
    <w:rsid w:val="000F17A2"/>
    <w:rsid w:val="000F1D7A"/>
    <w:rsid w:val="000F368E"/>
    <w:rsid w:val="000F3B73"/>
    <w:rsid w:val="000F4BD2"/>
    <w:rsid w:val="000F6F9E"/>
    <w:rsid w:val="00100305"/>
    <w:rsid w:val="00106CDB"/>
    <w:rsid w:val="00111B81"/>
    <w:rsid w:val="001133DE"/>
    <w:rsid w:val="001149A7"/>
    <w:rsid w:val="001171A6"/>
    <w:rsid w:val="0012597E"/>
    <w:rsid w:val="00131255"/>
    <w:rsid w:val="0013539E"/>
    <w:rsid w:val="00140C08"/>
    <w:rsid w:val="0014526A"/>
    <w:rsid w:val="00150D14"/>
    <w:rsid w:val="001515D2"/>
    <w:rsid w:val="00154040"/>
    <w:rsid w:val="00160900"/>
    <w:rsid w:val="00164E49"/>
    <w:rsid w:val="00166FFD"/>
    <w:rsid w:val="0017409D"/>
    <w:rsid w:val="001768F8"/>
    <w:rsid w:val="001830C5"/>
    <w:rsid w:val="00184216"/>
    <w:rsid w:val="00184F7D"/>
    <w:rsid w:val="00187975"/>
    <w:rsid w:val="001901C6"/>
    <w:rsid w:val="001924F3"/>
    <w:rsid w:val="00192B82"/>
    <w:rsid w:val="00192B97"/>
    <w:rsid w:val="0019780B"/>
    <w:rsid w:val="00197CC2"/>
    <w:rsid w:val="001A1922"/>
    <w:rsid w:val="001A3FB8"/>
    <w:rsid w:val="001A4CFC"/>
    <w:rsid w:val="001A596F"/>
    <w:rsid w:val="001B073B"/>
    <w:rsid w:val="001B0BA2"/>
    <w:rsid w:val="001B532B"/>
    <w:rsid w:val="001B7798"/>
    <w:rsid w:val="001C2B9B"/>
    <w:rsid w:val="001C5D9F"/>
    <w:rsid w:val="001D104F"/>
    <w:rsid w:val="001D2EEE"/>
    <w:rsid w:val="001D6D09"/>
    <w:rsid w:val="001E16B3"/>
    <w:rsid w:val="001E42B2"/>
    <w:rsid w:val="001E6529"/>
    <w:rsid w:val="001F507B"/>
    <w:rsid w:val="001F518C"/>
    <w:rsid w:val="001F7EC2"/>
    <w:rsid w:val="00202D5E"/>
    <w:rsid w:val="00203F70"/>
    <w:rsid w:val="002105B2"/>
    <w:rsid w:val="00211C68"/>
    <w:rsid w:val="002131E5"/>
    <w:rsid w:val="002154D1"/>
    <w:rsid w:val="00215E2B"/>
    <w:rsid w:val="00222FB4"/>
    <w:rsid w:val="00225775"/>
    <w:rsid w:val="00225AD7"/>
    <w:rsid w:val="00227678"/>
    <w:rsid w:val="002309B3"/>
    <w:rsid w:val="00246116"/>
    <w:rsid w:val="00253BF9"/>
    <w:rsid w:val="00255E1D"/>
    <w:rsid w:val="00261363"/>
    <w:rsid w:val="002656C0"/>
    <w:rsid w:val="002710E1"/>
    <w:rsid w:val="00274106"/>
    <w:rsid w:val="002752CE"/>
    <w:rsid w:val="00277AF3"/>
    <w:rsid w:val="00283070"/>
    <w:rsid w:val="00283B3F"/>
    <w:rsid w:val="00284FB6"/>
    <w:rsid w:val="00294A35"/>
    <w:rsid w:val="002951FD"/>
    <w:rsid w:val="002A306A"/>
    <w:rsid w:val="002A5638"/>
    <w:rsid w:val="002A7BE6"/>
    <w:rsid w:val="002B0CDD"/>
    <w:rsid w:val="002B2E3D"/>
    <w:rsid w:val="002B427E"/>
    <w:rsid w:val="002C28CA"/>
    <w:rsid w:val="002C3418"/>
    <w:rsid w:val="002C5208"/>
    <w:rsid w:val="002C524F"/>
    <w:rsid w:val="002D2BD5"/>
    <w:rsid w:val="002D5EA2"/>
    <w:rsid w:val="002E0CEB"/>
    <w:rsid w:val="002E19C5"/>
    <w:rsid w:val="002E1B65"/>
    <w:rsid w:val="002E3C74"/>
    <w:rsid w:val="002E7428"/>
    <w:rsid w:val="002F1CAD"/>
    <w:rsid w:val="00302957"/>
    <w:rsid w:val="00304C6A"/>
    <w:rsid w:val="00305559"/>
    <w:rsid w:val="00314A86"/>
    <w:rsid w:val="003202A4"/>
    <w:rsid w:val="00321384"/>
    <w:rsid w:val="0033026C"/>
    <w:rsid w:val="00343E5C"/>
    <w:rsid w:val="00344FBB"/>
    <w:rsid w:val="00345CDD"/>
    <w:rsid w:val="00352664"/>
    <w:rsid w:val="00354743"/>
    <w:rsid w:val="003547B0"/>
    <w:rsid w:val="00360B5A"/>
    <w:rsid w:val="00364065"/>
    <w:rsid w:val="003675CA"/>
    <w:rsid w:val="00367941"/>
    <w:rsid w:val="00370206"/>
    <w:rsid w:val="003712D0"/>
    <w:rsid w:val="00376A61"/>
    <w:rsid w:val="00376AE5"/>
    <w:rsid w:val="00383AD2"/>
    <w:rsid w:val="00383D16"/>
    <w:rsid w:val="003843A6"/>
    <w:rsid w:val="00390DBF"/>
    <w:rsid w:val="0039231D"/>
    <w:rsid w:val="00393524"/>
    <w:rsid w:val="00394065"/>
    <w:rsid w:val="003941B9"/>
    <w:rsid w:val="003B0675"/>
    <w:rsid w:val="003B0FFD"/>
    <w:rsid w:val="003B2EC5"/>
    <w:rsid w:val="003C0017"/>
    <w:rsid w:val="003C0C90"/>
    <w:rsid w:val="003C0EFA"/>
    <w:rsid w:val="003C1C90"/>
    <w:rsid w:val="003C49D1"/>
    <w:rsid w:val="003C7598"/>
    <w:rsid w:val="003D2C4E"/>
    <w:rsid w:val="003D4EEE"/>
    <w:rsid w:val="003D574E"/>
    <w:rsid w:val="003D63EE"/>
    <w:rsid w:val="003E02D8"/>
    <w:rsid w:val="003E3242"/>
    <w:rsid w:val="003E6E80"/>
    <w:rsid w:val="003F2D19"/>
    <w:rsid w:val="003F2DCD"/>
    <w:rsid w:val="0040246B"/>
    <w:rsid w:val="004031BE"/>
    <w:rsid w:val="00403375"/>
    <w:rsid w:val="00403B9B"/>
    <w:rsid w:val="004042DB"/>
    <w:rsid w:val="0040439B"/>
    <w:rsid w:val="00410E7C"/>
    <w:rsid w:val="0041422D"/>
    <w:rsid w:val="004142EC"/>
    <w:rsid w:val="00417D47"/>
    <w:rsid w:val="004234E0"/>
    <w:rsid w:val="0042366C"/>
    <w:rsid w:val="004312EA"/>
    <w:rsid w:val="00431A0B"/>
    <w:rsid w:val="00433075"/>
    <w:rsid w:val="00434590"/>
    <w:rsid w:val="0043516A"/>
    <w:rsid w:val="00435194"/>
    <w:rsid w:val="00442E30"/>
    <w:rsid w:val="0044304E"/>
    <w:rsid w:val="004505E9"/>
    <w:rsid w:val="004545BD"/>
    <w:rsid w:val="00465E80"/>
    <w:rsid w:val="004664C7"/>
    <w:rsid w:val="004671E8"/>
    <w:rsid w:val="00470EA0"/>
    <w:rsid w:val="00473E0A"/>
    <w:rsid w:val="00484FB7"/>
    <w:rsid w:val="004905AB"/>
    <w:rsid w:val="00490BF7"/>
    <w:rsid w:val="004923F0"/>
    <w:rsid w:val="004A0279"/>
    <w:rsid w:val="004A4A54"/>
    <w:rsid w:val="004A5A11"/>
    <w:rsid w:val="004A7E5C"/>
    <w:rsid w:val="004B3237"/>
    <w:rsid w:val="004B7F0B"/>
    <w:rsid w:val="004C05CA"/>
    <w:rsid w:val="004C15E3"/>
    <w:rsid w:val="004C496D"/>
    <w:rsid w:val="004C7ACF"/>
    <w:rsid w:val="004D4C0C"/>
    <w:rsid w:val="004D5988"/>
    <w:rsid w:val="004D6DD7"/>
    <w:rsid w:val="004E2E50"/>
    <w:rsid w:val="004E3AEE"/>
    <w:rsid w:val="004E448A"/>
    <w:rsid w:val="004E7825"/>
    <w:rsid w:val="004F1838"/>
    <w:rsid w:val="004F2BBD"/>
    <w:rsid w:val="004F2D54"/>
    <w:rsid w:val="004F3D68"/>
    <w:rsid w:val="004F4572"/>
    <w:rsid w:val="004F4772"/>
    <w:rsid w:val="00501B5F"/>
    <w:rsid w:val="00502A1E"/>
    <w:rsid w:val="005053CE"/>
    <w:rsid w:val="005058B9"/>
    <w:rsid w:val="00506CD6"/>
    <w:rsid w:val="00506D80"/>
    <w:rsid w:val="00512DDC"/>
    <w:rsid w:val="005138CA"/>
    <w:rsid w:val="00520641"/>
    <w:rsid w:val="00520E23"/>
    <w:rsid w:val="00527708"/>
    <w:rsid w:val="00532D9B"/>
    <w:rsid w:val="00540DED"/>
    <w:rsid w:val="0054571B"/>
    <w:rsid w:val="005457FB"/>
    <w:rsid w:val="00545ABA"/>
    <w:rsid w:val="00551600"/>
    <w:rsid w:val="00552F6E"/>
    <w:rsid w:val="00554927"/>
    <w:rsid w:val="00555040"/>
    <w:rsid w:val="00556FF4"/>
    <w:rsid w:val="0056136B"/>
    <w:rsid w:val="00561FE1"/>
    <w:rsid w:val="00562302"/>
    <w:rsid w:val="0056317A"/>
    <w:rsid w:val="00563AFA"/>
    <w:rsid w:val="005732BA"/>
    <w:rsid w:val="0057652B"/>
    <w:rsid w:val="00580FAB"/>
    <w:rsid w:val="00583A23"/>
    <w:rsid w:val="00583C6E"/>
    <w:rsid w:val="0058721F"/>
    <w:rsid w:val="0058753D"/>
    <w:rsid w:val="00587723"/>
    <w:rsid w:val="005C0F4F"/>
    <w:rsid w:val="005C15CD"/>
    <w:rsid w:val="005C510C"/>
    <w:rsid w:val="005C62BD"/>
    <w:rsid w:val="005C7CDB"/>
    <w:rsid w:val="005D0D5C"/>
    <w:rsid w:val="005E03B3"/>
    <w:rsid w:val="005E17EE"/>
    <w:rsid w:val="005E2F1B"/>
    <w:rsid w:val="005E44F5"/>
    <w:rsid w:val="005E63C6"/>
    <w:rsid w:val="005E7FDE"/>
    <w:rsid w:val="005F1A27"/>
    <w:rsid w:val="005F35EE"/>
    <w:rsid w:val="00600EFF"/>
    <w:rsid w:val="0060794F"/>
    <w:rsid w:val="00610130"/>
    <w:rsid w:val="00611528"/>
    <w:rsid w:val="00612281"/>
    <w:rsid w:val="0061409B"/>
    <w:rsid w:val="00622CEB"/>
    <w:rsid w:val="006237B2"/>
    <w:rsid w:val="006255D3"/>
    <w:rsid w:val="006308D4"/>
    <w:rsid w:val="00630A5B"/>
    <w:rsid w:val="00633F99"/>
    <w:rsid w:val="00636ECF"/>
    <w:rsid w:val="00640773"/>
    <w:rsid w:val="006407AA"/>
    <w:rsid w:val="0064226B"/>
    <w:rsid w:val="00650BEB"/>
    <w:rsid w:val="00653041"/>
    <w:rsid w:val="006608C2"/>
    <w:rsid w:val="00663500"/>
    <w:rsid w:val="00665528"/>
    <w:rsid w:val="00665770"/>
    <w:rsid w:val="00665FEF"/>
    <w:rsid w:val="006725C9"/>
    <w:rsid w:val="0067441A"/>
    <w:rsid w:val="006807FC"/>
    <w:rsid w:val="006834B0"/>
    <w:rsid w:val="00694903"/>
    <w:rsid w:val="00697B86"/>
    <w:rsid w:val="006B25A6"/>
    <w:rsid w:val="006B4F8B"/>
    <w:rsid w:val="006B7737"/>
    <w:rsid w:val="006C1BB2"/>
    <w:rsid w:val="006C2FD1"/>
    <w:rsid w:val="006C308A"/>
    <w:rsid w:val="006C3449"/>
    <w:rsid w:val="006C371D"/>
    <w:rsid w:val="006C4CC1"/>
    <w:rsid w:val="006C4CE6"/>
    <w:rsid w:val="006D1B1A"/>
    <w:rsid w:val="006D2D35"/>
    <w:rsid w:val="006D4961"/>
    <w:rsid w:val="006E0754"/>
    <w:rsid w:val="006E7DAE"/>
    <w:rsid w:val="006F08C7"/>
    <w:rsid w:val="006F2D26"/>
    <w:rsid w:val="006F366E"/>
    <w:rsid w:val="006F5665"/>
    <w:rsid w:val="00700197"/>
    <w:rsid w:val="007024DF"/>
    <w:rsid w:val="00716143"/>
    <w:rsid w:val="00716D1F"/>
    <w:rsid w:val="00723D68"/>
    <w:rsid w:val="007243E7"/>
    <w:rsid w:val="0072461D"/>
    <w:rsid w:val="00726A91"/>
    <w:rsid w:val="007278E5"/>
    <w:rsid w:val="00730364"/>
    <w:rsid w:val="007338C2"/>
    <w:rsid w:val="00735D58"/>
    <w:rsid w:val="00744F30"/>
    <w:rsid w:val="007517D3"/>
    <w:rsid w:val="00755B75"/>
    <w:rsid w:val="00761357"/>
    <w:rsid w:val="007633D9"/>
    <w:rsid w:val="007659ED"/>
    <w:rsid w:val="00771F6C"/>
    <w:rsid w:val="00773007"/>
    <w:rsid w:val="0077489B"/>
    <w:rsid w:val="007752B7"/>
    <w:rsid w:val="00775900"/>
    <w:rsid w:val="007825DF"/>
    <w:rsid w:val="00782F4C"/>
    <w:rsid w:val="0078447E"/>
    <w:rsid w:val="00784823"/>
    <w:rsid w:val="00784BEF"/>
    <w:rsid w:val="0078571F"/>
    <w:rsid w:val="00785940"/>
    <w:rsid w:val="00785E05"/>
    <w:rsid w:val="007863A4"/>
    <w:rsid w:val="00791F7F"/>
    <w:rsid w:val="0079480A"/>
    <w:rsid w:val="007957BD"/>
    <w:rsid w:val="00797FC2"/>
    <w:rsid w:val="007A5BC5"/>
    <w:rsid w:val="007B277C"/>
    <w:rsid w:val="007B68DD"/>
    <w:rsid w:val="007B73C6"/>
    <w:rsid w:val="007C0D62"/>
    <w:rsid w:val="007C3319"/>
    <w:rsid w:val="007C3CC5"/>
    <w:rsid w:val="007C58A4"/>
    <w:rsid w:val="007D416D"/>
    <w:rsid w:val="007D64DF"/>
    <w:rsid w:val="007D76AF"/>
    <w:rsid w:val="007E02D7"/>
    <w:rsid w:val="007E14F5"/>
    <w:rsid w:val="007E49C0"/>
    <w:rsid w:val="007E57CF"/>
    <w:rsid w:val="007E79F3"/>
    <w:rsid w:val="007F6DE7"/>
    <w:rsid w:val="007F7665"/>
    <w:rsid w:val="00800017"/>
    <w:rsid w:val="00803BFA"/>
    <w:rsid w:val="008044BA"/>
    <w:rsid w:val="0080458A"/>
    <w:rsid w:val="00805212"/>
    <w:rsid w:val="008055F2"/>
    <w:rsid w:val="00806941"/>
    <w:rsid w:val="0080702C"/>
    <w:rsid w:val="0081101A"/>
    <w:rsid w:val="00825CB7"/>
    <w:rsid w:val="00832C0B"/>
    <w:rsid w:val="008346CC"/>
    <w:rsid w:val="00837251"/>
    <w:rsid w:val="0083781E"/>
    <w:rsid w:val="008444B5"/>
    <w:rsid w:val="008448A0"/>
    <w:rsid w:val="008465A0"/>
    <w:rsid w:val="008507BE"/>
    <w:rsid w:val="00852AF0"/>
    <w:rsid w:val="0085633E"/>
    <w:rsid w:val="008608C9"/>
    <w:rsid w:val="0086711C"/>
    <w:rsid w:val="00867ACE"/>
    <w:rsid w:val="0087225A"/>
    <w:rsid w:val="00874D43"/>
    <w:rsid w:val="008766A2"/>
    <w:rsid w:val="00881D27"/>
    <w:rsid w:val="00882DF9"/>
    <w:rsid w:val="0088335B"/>
    <w:rsid w:val="00883EFD"/>
    <w:rsid w:val="00886B86"/>
    <w:rsid w:val="00890A6C"/>
    <w:rsid w:val="008A492B"/>
    <w:rsid w:val="008A499D"/>
    <w:rsid w:val="008B0272"/>
    <w:rsid w:val="008B0CF7"/>
    <w:rsid w:val="008B1DB5"/>
    <w:rsid w:val="008C02E6"/>
    <w:rsid w:val="008C0327"/>
    <w:rsid w:val="008C3F28"/>
    <w:rsid w:val="008C71B3"/>
    <w:rsid w:val="008D10DA"/>
    <w:rsid w:val="008D1D4B"/>
    <w:rsid w:val="008D2A99"/>
    <w:rsid w:val="008D6AD4"/>
    <w:rsid w:val="008D6CDA"/>
    <w:rsid w:val="008D7528"/>
    <w:rsid w:val="008E0786"/>
    <w:rsid w:val="008E2A57"/>
    <w:rsid w:val="008E2AD1"/>
    <w:rsid w:val="008E3AA8"/>
    <w:rsid w:val="008E6276"/>
    <w:rsid w:val="008E7E2C"/>
    <w:rsid w:val="008F280F"/>
    <w:rsid w:val="008F6B24"/>
    <w:rsid w:val="00901995"/>
    <w:rsid w:val="00901A9B"/>
    <w:rsid w:val="00902B19"/>
    <w:rsid w:val="00905300"/>
    <w:rsid w:val="00905FD5"/>
    <w:rsid w:val="00907EAB"/>
    <w:rsid w:val="0091446B"/>
    <w:rsid w:val="00914736"/>
    <w:rsid w:val="009234B8"/>
    <w:rsid w:val="00923771"/>
    <w:rsid w:val="00924881"/>
    <w:rsid w:val="00925B85"/>
    <w:rsid w:val="009274EC"/>
    <w:rsid w:val="009302F1"/>
    <w:rsid w:val="00930CDB"/>
    <w:rsid w:val="00933DED"/>
    <w:rsid w:val="00933E6B"/>
    <w:rsid w:val="00934AF0"/>
    <w:rsid w:val="00940FE2"/>
    <w:rsid w:val="00943F58"/>
    <w:rsid w:val="009446D9"/>
    <w:rsid w:val="009449E9"/>
    <w:rsid w:val="00947B58"/>
    <w:rsid w:val="009501B5"/>
    <w:rsid w:val="00953086"/>
    <w:rsid w:val="00963A0A"/>
    <w:rsid w:val="0096514F"/>
    <w:rsid w:val="00966B4B"/>
    <w:rsid w:val="009711F0"/>
    <w:rsid w:val="00971BFA"/>
    <w:rsid w:val="00972678"/>
    <w:rsid w:val="009726C8"/>
    <w:rsid w:val="00974A18"/>
    <w:rsid w:val="00977350"/>
    <w:rsid w:val="00982F4D"/>
    <w:rsid w:val="009833D2"/>
    <w:rsid w:val="0098373C"/>
    <w:rsid w:val="0098473B"/>
    <w:rsid w:val="00994CBE"/>
    <w:rsid w:val="009A08BA"/>
    <w:rsid w:val="009A19C6"/>
    <w:rsid w:val="009A4AD1"/>
    <w:rsid w:val="009B1161"/>
    <w:rsid w:val="009B214B"/>
    <w:rsid w:val="009B70A2"/>
    <w:rsid w:val="009B71B3"/>
    <w:rsid w:val="009B75A1"/>
    <w:rsid w:val="009C0BBB"/>
    <w:rsid w:val="009C13A1"/>
    <w:rsid w:val="009D6E23"/>
    <w:rsid w:val="009D74E2"/>
    <w:rsid w:val="009E386F"/>
    <w:rsid w:val="009E3ADC"/>
    <w:rsid w:val="009E50B2"/>
    <w:rsid w:val="009E53E2"/>
    <w:rsid w:val="009E5697"/>
    <w:rsid w:val="009E7AD8"/>
    <w:rsid w:val="009F205E"/>
    <w:rsid w:val="009F3BA4"/>
    <w:rsid w:val="009F540F"/>
    <w:rsid w:val="00A017DB"/>
    <w:rsid w:val="00A03462"/>
    <w:rsid w:val="00A058DB"/>
    <w:rsid w:val="00A064BB"/>
    <w:rsid w:val="00A13BB7"/>
    <w:rsid w:val="00A16DC7"/>
    <w:rsid w:val="00A222E4"/>
    <w:rsid w:val="00A24408"/>
    <w:rsid w:val="00A252DE"/>
    <w:rsid w:val="00A32F2C"/>
    <w:rsid w:val="00A345C6"/>
    <w:rsid w:val="00A362F7"/>
    <w:rsid w:val="00A41AB2"/>
    <w:rsid w:val="00A47D60"/>
    <w:rsid w:val="00A53359"/>
    <w:rsid w:val="00A55527"/>
    <w:rsid w:val="00A62B6C"/>
    <w:rsid w:val="00A631CA"/>
    <w:rsid w:val="00A638A1"/>
    <w:rsid w:val="00A650C9"/>
    <w:rsid w:val="00A66B7D"/>
    <w:rsid w:val="00A71C24"/>
    <w:rsid w:val="00A71E49"/>
    <w:rsid w:val="00A82499"/>
    <w:rsid w:val="00A8291E"/>
    <w:rsid w:val="00A85179"/>
    <w:rsid w:val="00A86213"/>
    <w:rsid w:val="00A907B6"/>
    <w:rsid w:val="00A943FF"/>
    <w:rsid w:val="00A96F41"/>
    <w:rsid w:val="00AA375E"/>
    <w:rsid w:val="00AA4BAE"/>
    <w:rsid w:val="00AA5184"/>
    <w:rsid w:val="00AB0F17"/>
    <w:rsid w:val="00AB20E1"/>
    <w:rsid w:val="00AB4B34"/>
    <w:rsid w:val="00AD4E08"/>
    <w:rsid w:val="00AD5995"/>
    <w:rsid w:val="00AE037B"/>
    <w:rsid w:val="00AE14C9"/>
    <w:rsid w:val="00AE172A"/>
    <w:rsid w:val="00AE5358"/>
    <w:rsid w:val="00AE5D93"/>
    <w:rsid w:val="00AF1ECD"/>
    <w:rsid w:val="00AF1F09"/>
    <w:rsid w:val="00AF45EE"/>
    <w:rsid w:val="00AF5707"/>
    <w:rsid w:val="00AF70B1"/>
    <w:rsid w:val="00B01C15"/>
    <w:rsid w:val="00B039D9"/>
    <w:rsid w:val="00B100C9"/>
    <w:rsid w:val="00B311E8"/>
    <w:rsid w:val="00B3793E"/>
    <w:rsid w:val="00B40B61"/>
    <w:rsid w:val="00B43928"/>
    <w:rsid w:val="00B453FB"/>
    <w:rsid w:val="00B52617"/>
    <w:rsid w:val="00B55975"/>
    <w:rsid w:val="00B55E95"/>
    <w:rsid w:val="00B60480"/>
    <w:rsid w:val="00B604E7"/>
    <w:rsid w:val="00B61AE0"/>
    <w:rsid w:val="00B730C6"/>
    <w:rsid w:val="00B7433B"/>
    <w:rsid w:val="00B770CC"/>
    <w:rsid w:val="00B771CF"/>
    <w:rsid w:val="00B804FF"/>
    <w:rsid w:val="00B81B82"/>
    <w:rsid w:val="00B84550"/>
    <w:rsid w:val="00B92591"/>
    <w:rsid w:val="00B949AB"/>
    <w:rsid w:val="00B95091"/>
    <w:rsid w:val="00B97255"/>
    <w:rsid w:val="00BA1E9E"/>
    <w:rsid w:val="00BA52C6"/>
    <w:rsid w:val="00BB0B2C"/>
    <w:rsid w:val="00BB0CE6"/>
    <w:rsid w:val="00BB11A4"/>
    <w:rsid w:val="00BB441D"/>
    <w:rsid w:val="00BC3B61"/>
    <w:rsid w:val="00BD10E1"/>
    <w:rsid w:val="00BD2BC7"/>
    <w:rsid w:val="00BF05A2"/>
    <w:rsid w:val="00BF0A3A"/>
    <w:rsid w:val="00BF0F87"/>
    <w:rsid w:val="00BF16CB"/>
    <w:rsid w:val="00BF47A1"/>
    <w:rsid w:val="00C023D5"/>
    <w:rsid w:val="00C03B23"/>
    <w:rsid w:val="00C1625A"/>
    <w:rsid w:val="00C21EAC"/>
    <w:rsid w:val="00C30953"/>
    <w:rsid w:val="00C34831"/>
    <w:rsid w:val="00C4060C"/>
    <w:rsid w:val="00C420E8"/>
    <w:rsid w:val="00C45E63"/>
    <w:rsid w:val="00C468BD"/>
    <w:rsid w:val="00C53573"/>
    <w:rsid w:val="00C54CF1"/>
    <w:rsid w:val="00C60D67"/>
    <w:rsid w:val="00C63002"/>
    <w:rsid w:val="00C6494E"/>
    <w:rsid w:val="00C650E1"/>
    <w:rsid w:val="00C702CD"/>
    <w:rsid w:val="00C744C8"/>
    <w:rsid w:val="00C75EA1"/>
    <w:rsid w:val="00C762EC"/>
    <w:rsid w:val="00C8297C"/>
    <w:rsid w:val="00C858F5"/>
    <w:rsid w:val="00C95FF3"/>
    <w:rsid w:val="00CA1013"/>
    <w:rsid w:val="00CA6E19"/>
    <w:rsid w:val="00CB3C45"/>
    <w:rsid w:val="00CC3114"/>
    <w:rsid w:val="00CD12A0"/>
    <w:rsid w:val="00CD7AE4"/>
    <w:rsid w:val="00CE2D9F"/>
    <w:rsid w:val="00CE391E"/>
    <w:rsid w:val="00CE4F5B"/>
    <w:rsid w:val="00CE7C6A"/>
    <w:rsid w:val="00CF2321"/>
    <w:rsid w:val="00CF5C6D"/>
    <w:rsid w:val="00D00384"/>
    <w:rsid w:val="00D003AD"/>
    <w:rsid w:val="00D01B67"/>
    <w:rsid w:val="00D02502"/>
    <w:rsid w:val="00D04040"/>
    <w:rsid w:val="00D060E9"/>
    <w:rsid w:val="00D06F70"/>
    <w:rsid w:val="00D123E1"/>
    <w:rsid w:val="00D15125"/>
    <w:rsid w:val="00D17DEF"/>
    <w:rsid w:val="00D2557A"/>
    <w:rsid w:val="00D33EC1"/>
    <w:rsid w:val="00D343DC"/>
    <w:rsid w:val="00D4255C"/>
    <w:rsid w:val="00D44DAC"/>
    <w:rsid w:val="00D45CB1"/>
    <w:rsid w:val="00D4707F"/>
    <w:rsid w:val="00D52DB8"/>
    <w:rsid w:val="00D542CD"/>
    <w:rsid w:val="00D553E7"/>
    <w:rsid w:val="00D616BF"/>
    <w:rsid w:val="00D67A57"/>
    <w:rsid w:val="00D72A35"/>
    <w:rsid w:val="00D7335A"/>
    <w:rsid w:val="00D74C3D"/>
    <w:rsid w:val="00D76FA9"/>
    <w:rsid w:val="00D83950"/>
    <w:rsid w:val="00D85E65"/>
    <w:rsid w:val="00D86B7A"/>
    <w:rsid w:val="00DA070A"/>
    <w:rsid w:val="00DA2192"/>
    <w:rsid w:val="00DA395C"/>
    <w:rsid w:val="00DA49B4"/>
    <w:rsid w:val="00DB0B7C"/>
    <w:rsid w:val="00DB7EEB"/>
    <w:rsid w:val="00DC0015"/>
    <w:rsid w:val="00DC304B"/>
    <w:rsid w:val="00DC4AD8"/>
    <w:rsid w:val="00DC5689"/>
    <w:rsid w:val="00DC5862"/>
    <w:rsid w:val="00DD16FF"/>
    <w:rsid w:val="00DD28A0"/>
    <w:rsid w:val="00DD6574"/>
    <w:rsid w:val="00DE41AD"/>
    <w:rsid w:val="00DE4406"/>
    <w:rsid w:val="00DE768F"/>
    <w:rsid w:val="00E11141"/>
    <w:rsid w:val="00E13632"/>
    <w:rsid w:val="00E23C53"/>
    <w:rsid w:val="00E25261"/>
    <w:rsid w:val="00E267D5"/>
    <w:rsid w:val="00E324F2"/>
    <w:rsid w:val="00E37C43"/>
    <w:rsid w:val="00E45881"/>
    <w:rsid w:val="00E672E7"/>
    <w:rsid w:val="00E85248"/>
    <w:rsid w:val="00E91E19"/>
    <w:rsid w:val="00E932BF"/>
    <w:rsid w:val="00E96D2B"/>
    <w:rsid w:val="00E970ED"/>
    <w:rsid w:val="00EB0460"/>
    <w:rsid w:val="00EB3E1D"/>
    <w:rsid w:val="00EB62CF"/>
    <w:rsid w:val="00EB69B7"/>
    <w:rsid w:val="00EB7149"/>
    <w:rsid w:val="00EC612D"/>
    <w:rsid w:val="00EC619C"/>
    <w:rsid w:val="00ED3FD5"/>
    <w:rsid w:val="00ED4161"/>
    <w:rsid w:val="00ED4680"/>
    <w:rsid w:val="00ED6003"/>
    <w:rsid w:val="00EE0D0F"/>
    <w:rsid w:val="00EF18D5"/>
    <w:rsid w:val="00EF2758"/>
    <w:rsid w:val="00EF5AD8"/>
    <w:rsid w:val="00F0435F"/>
    <w:rsid w:val="00F05ABA"/>
    <w:rsid w:val="00F06688"/>
    <w:rsid w:val="00F108CB"/>
    <w:rsid w:val="00F12967"/>
    <w:rsid w:val="00F24149"/>
    <w:rsid w:val="00F32941"/>
    <w:rsid w:val="00F338DA"/>
    <w:rsid w:val="00F3543F"/>
    <w:rsid w:val="00F407B5"/>
    <w:rsid w:val="00F44526"/>
    <w:rsid w:val="00F46568"/>
    <w:rsid w:val="00F6025D"/>
    <w:rsid w:val="00F60C53"/>
    <w:rsid w:val="00F63B82"/>
    <w:rsid w:val="00F64562"/>
    <w:rsid w:val="00F72DEA"/>
    <w:rsid w:val="00F75A29"/>
    <w:rsid w:val="00F75AB9"/>
    <w:rsid w:val="00F80350"/>
    <w:rsid w:val="00F827B3"/>
    <w:rsid w:val="00F82958"/>
    <w:rsid w:val="00F83A68"/>
    <w:rsid w:val="00F85B28"/>
    <w:rsid w:val="00F908E9"/>
    <w:rsid w:val="00F9096F"/>
    <w:rsid w:val="00F923D9"/>
    <w:rsid w:val="00F932C2"/>
    <w:rsid w:val="00F93AC8"/>
    <w:rsid w:val="00F9716D"/>
    <w:rsid w:val="00FA234B"/>
    <w:rsid w:val="00FA3511"/>
    <w:rsid w:val="00FA5355"/>
    <w:rsid w:val="00FB0E40"/>
    <w:rsid w:val="00FB2E8A"/>
    <w:rsid w:val="00FB7F66"/>
    <w:rsid w:val="00FC2989"/>
    <w:rsid w:val="00FC2AC2"/>
    <w:rsid w:val="00FC3539"/>
    <w:rsid w:val="00FC3C17"/>
    <w:rsid w:val="00FC3D85"/>
    <w:rsid w:val="00FC5053"/>
    <w:rsid w:val="00FC7912"/>
    <w:rsid w:val="00FD2139"/>
    <w:rsid w:val="00FD5DEA"/>
    <w:rsid w:val="00FE2F84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F5B8804"/>
  <w15:chartTrackingRefBased/>
  <w15:docId w15:val="{45878477-52C4-4A7B-8EC6-D4242FF9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F93AC8"/>
    <w:pPr>
      <w:keepNext/>
      <w:spacing w:before="12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9A19C6"/>
    <w:pPr>
      <w:keepNext/>
      <w:spacing w:after="180" w:line="276" w:lineRule="auto"/>
      <w:ind w:left="720"/>
      <w:outlineLvl w:val="1"/>
    </w:pPr>
    <w:rPr>
      <w:rFonts w:ascii="Arial" w:hAnsi="Arial" w:cs="Arial"/>
      <w:b/>
      <w:sz w:val="22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2C28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Seznamsodrkami2">
    <w:name w:val="List Bullet 2"/>
    <w:basedOn w:val="Normln"/>
    <w:autoRedefine/>
    <w:pPr>
      <w:numPr>
        <w:numId w:val="3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character" w:styleId="Hypertextovodkaz">
    <w:name w:val="Hyperlink"/>
    <w:uiPriority w:val="99"/>
    <w:rsid w:val="00D7335A"/>
    <w:rPr>
      <w:color w:val="0000FF"/>
      <w:u w:val="single"/>
    </w:rPr>
  </w:style>
  <w:style w:type="paragraph" w:styleId="Zhlav">
    <w:name w:val="header"/>
    <w:basedOn w:val="Normln"/>
    <w:link w:val="ZhlavChar"/>
    <w:rsid w:val="00FB7F6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863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63A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100C9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9A19C6"/>
    <w:pPr>
      <w:tabs>
        <w:tab w:val="left" w:pos="440"/>
        <w:tab w:val="right" w:leader="dot" w:pos="9062"/>
      </w:tabs>
    </w:pPr>
    <w:rPr>
      <w:rFonts w:ascii="Arial" w:hAnsi="Arial" w:cs="Arial"/>
      <w:b/>
      <w:bCs/>
      <w:noProof/>
    </w:rPr>
  </w:style>
  <w:style w:type="paragraph" w:styleId="Obsah2">
    <w:name w:val="toc 2"/>
    <w:basedOn w:val="Normln"/>
    <w:next w:val="Normln"/>
    <w:autoRedefine/>
    <w:uiPriority w:val="39"/>
    <w:rsid w:val="00B100C9"/>
    <w:pPr>
      <w:ind w:left="200"/>
    </w:pPr>
  </w:style>
  <w:style w:type="paragraph" w:customStyle="1" w:styleId="dka">
    <w:name w:val="Řádka"/>
    <w:link w:val="dkaChar"/>
    <w:rsid w:val="00972678"/>
    <w:pPr>
      <w:widowControl w:val="0"/>
      <w:spacing w:line="289" w:lineRule="atLeast"/>
      <w:ind w:left="453"/>
    </w:pPr>
    <w:rPr>
      <w:snapToGrid w:val="0"/>
      <w:color w:val="000000"/>
      <w:sz w:val="24"/>
    </w:rPr>
  </w:style>
  <w:style w:type="character" w:customStyle="1" w:styleId="dkaChar">
    <w:name w:val="Řádka Char"/>
    <w:link w:val="dka"/>
    <w:rsid w:val="00972678"/>
    <w:rPr>
      <w:snapToGrid w:val="0"/>
      <w:color w:val="000000"/>
      <w:sz w:val="24"/>
    </w:rPr>
  </w:style>
  <w:style w:type="paragraph" w:customStyle="1" w:styleId="StylSloit12b">
    <w:name w:val="Styl (Složité) 12 b."/>
    <w:basedOn w:val="Normln"/>
    <w:link w:val="StylSloit12bChar"/>
    <w:rsid w:val="000B316A"/>
    <w:pPr>
      <w:tabs>
        <w:tab w:val="left" w:pos="1260"/>
      </w:tabs>
      <w:ind w:right="-108"/>
      <w:jc w:val="both"/>
    </w:pPr>
    <w:rPr>
      <w:sz w:val="24"/>
      <w:szCs w:val="24"/>
    </w:rPr>
  </w:style>
  <w:style w:type="character" w:customStyle="1" w:styleId="StylSloit12bChar">
    <w:name w:val="Styl (Složité) 12 b. Char"/>
    <w:link w:val="StylSloit12b"/>
    <w:rsid w:val="000B316A"/>
    <w:rPr>
      <w:sz w:val="24"/>
      <w:szCs w:val="24"/>
    </w:rPr>
  </w:style>
  <w:style w:type="paragraph" w:styleId="Textbubliny">
    <w:name w:val="Balloon Text"/>
    <w:basedOn w:val="Normln"/>
    <w:link w:val="TextbublinyChar"/>
    <w:rsid w:val="00B311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311E8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semiHidden/>
    <w:rsid w:val="002C28C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4330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2Char">
    <w:name w:val="Nadpis 2 Char"/>
    <w:link w:val="Nadpis2"/>
    <w:rsid w:val="009A19C6"/>
    <w:rPr>
      <w:rFonts w:ascii="Arial" w:hAnsi="Arial" w:cs="Arial"/>
      <w:b/>
      <w:sz w:val="22"/>
      <w:u w:val="single"/>
    </w:rPr>
  </w:style>
  <w:style w:type="paragraph" w:customStyle="1" w:styleId="TableParagraph">
    <w:name w:val="Table Paragraph"/>
    <w:basedOn w:val="Normln"/>
    <w:uiPriority w:val="1"/>
    <w:qFormat/>
    <w:rsid w:val="00E85248"/>
    <w:pPr>
      <w:widowControl w:val="0"/>
      <w:spacing w:before="37"/>
      <w:ind w:left="105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rsid w:val="0098373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98373C"/>
    <w:rPr>
      <w:sz w:val="16"/>
      <w:szCs w:val="16"/>
    </w:rPr>
  </w:style>
  <w:style w:type="paragraph" w:customStyle="1" w:styleId="Zkladntext31">
    <w:name w:val="Základní text 31"/>
    <w:basedOn w:val="Normln"/>
    <w:rsid w:val="0098373C"/>
    <w:pPr>
      <w:suppressAutoHyphens/>
      <w:spacing w:after="120"/>
    </w:pPr>
    <w:rPr>
      <w:sz w:val="16"/>
      <w:szCs w:val="16"/>
      <w:lang w:eastAsia="ar-SA"/>
    </w:rPr>
  </w:style>
  <w:style w:type="paragraph" w:styleId="Odstavecseseznamem">
    <w:name w:val="List Paragraph"/>
    <w:basedOn w:val="Normln"/>
    <w:uiPriority w:val="1"/>
    <w:qFormat/>
    <w:rsid w:val="001E6529"/>
    <w:pPr>
      <w:ind w:left="708"/>
    </w:pPr>
  </w:style>
  <w:style w:type="paragraph" w:customStyle="1" w:styleId="NadpisII">
    <w:name w:val="Nadpis II"/>
    <w:basedOn w:val="Nadpis2"/>
    <w:qFormat/>
    <w:rsid w:val="00154040"/>
    <w:pPr>
      <w:spacing w:before="120" w:after="120"/>
      <w:ind w:left="708"/>
      <w:jc w:val="both"/>
    </w:pPr>
    <w:rPr>
      <w:bCs/>
      <w:iCs/>
      <w:szCs w:val="28"/>
      <w:lang w:val="x-none" w:eastAsia="x-none"/>
    </w:rPr>
  </w:style>
  <w:style w:type="paragraph" w:customStyle="1" w:styleId="Normlnsodstavcem">
    <w:name w:val="Normální s odstavcem"/>
    <w:basedOn w:val="Normln"/>
    <w:rsid w:val="00A16DC7"/>
    <w:pPr>
      <w:ind w:firstLine="708"/>
      <w:jc w:val="both"/>
    </w:pPr>
    <w:rPr>
      <w:rFonts w:ascii="Arial" w:hAnsi="Arial"/>
      <w:sz w:val="22"/>
    </w:rPr>
  </w:style>
  <w:style w:type="paragraph" w:customStyle="1" w:styleId="Odstavec1">
    <w:name w:val="Odstavec 1"/>
    <w:basedOn w:val="Normln"/>
    <w:rsid w:val="00A16DC7"/>
    <w:pPr>
      <w:autoSpaceDE w:val="0"/>
      <w:autoSpaceDN w:val="0"/>
      <w:spacing w:line="360" w:lineRule="auto"/>
      <w:ind w:firstLine="540"/>
      <w:jc w:val="both"/>
    </w:pPr>
    <w:rPr>
      <w:rFonts w:ascii="Arial" w:hAnsi="Arial" w:cs="Arial"/>
      <w:szCs w:val="24"/>
    </w:rPr>
  </w:style>
  <w:style w:type="character" w:customStyle="1" w:styleId="ZhlavChar">
    <w:name w:val="Záhlaví Char"/>
    <w:link w:val="Zhlav"/>
    <w:rsid w:val="000B1B52"/>
  </w:style>
  <w:style w:type="paragraph" w:customStyle="1" w:styleId="Zkladntext21">
    <w:name w:val="Základní text 21"/>
    <w:basedOn w:val="Normln"/>
    <w:rsid w:val="00DC4AD8"/>
    <w:pPr>
      <w:suppressAutoHyphens/>
      <w:overflowPunct w:val="0"/>
      <w:autoSpaceDE w:val="0"/>
      <w:jc w:val="both"/>
      <w:textAlignment w:val="baseline"/>
    </w:pPr>
    <w:rPr>
      <w:rFonts w:cs="TimesNewRoman"/>
      <w:sz w:val="24"/>
      <w:lang w:eastAsia="ar-SA"/>
    </w:rPr>
  </w:style>
  <w:style w:type="paragraph" w:styleId="Prosttext">
    <w:name w:val="Plain Text"/>
    <w:basedOn w:val="Normln"/>
    <w:link w:val="ProsttextChar"/>
    <w:uiPriority w:val="99"/>
    <w:unhideWhenUsed/>
    <w:rsid w:val="0060794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0794F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5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96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1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5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5E97DEBC2264783D63190C9DAC387" ma:contentTypeVersion="0" ma:contentTypeDescription="Vytvoří nový dokument" ma:contentTypeScope="" ma:versionID="967df1f12e91f156528094f0f795ae8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446811-F75E-407F-92AC-6C440BE1B5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6FEC6A-AC2B-4C6E-9857-440FA564EE98}"/>
</file>

<file path=customXml/itemProps3.xml><?xml version="1.0" encoding="utf-8"?>
<ds:datastoreItem xmlns:ds="http://schemas.openxmlformats.org/officeDocument/2006/customXml" ds:itemID="{A595E820-7C17-4A61-82C7-09A8561217F1}"/>
</file>

<file path=customXml/itemProps4.xml><?xml version="1.0" encoding="utf-8"?>
<ds:datastoreItem xmlns:ds="http://schemas.openxmlformats.org/officeDocument/2006/customXml" ds:itemID="{FEC12E7B-CE4B-4593-8D5F-032BB18226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1005</Words>
  <Characters>7011</Characters>
  <Application>Microsoft Office Word</Application>
  <DocSecurity>0</DocSecurity>
  <Lines>58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 A – Průvodní zpráva</vt:lpstr>
    </vt:vector>
  </TitlesOfParts>
  <Company>OSVČ</Company>
  <LinksUpToDate>false</LinksUpToDate>
  <CharactersWithSpaces>8001</CharactersWithSpaces>
  <SharedDoc>false</SharedDoc>
  <HLinks>
    <vt:vector size="138" baseType="variant">
      <vt:variant>
        <vt:i4>1572918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_Toc13647169</vt:lpwstr>
      </vt:variant>
      <vt:variant>
        <vt:i4>1638454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_Toc13647168</vt:lpwstr>
      </vt:variant>
      <vt:variant>
        <vt:i4>1441846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_Toc13647167</vt:lpwstr>
      </vt:variant>
      <vt:variant>
        <vt:i4>1507382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_Toc13647166</vt:lpwstr>
      </vt:variant>
      <vt:variant>
        <vt:i4>1310774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_Toc13647165</vt:lpwstr>
      </vt:variant>
      <vt:variant>
        <vt:i4>1376310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_Toc13647164</vt:lpwstr>
      </vt:variant>
      <vt:variant>
        <vt:i4>1179702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_Toc13647163</vt:lpwstr>
      </vt:variant>
      <vt:variant>
        <vt:i4>1245238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_Toc13647162</vt:lpwstr>
      </vt:variant>
      <vt:variant>
        <vt:i4>1048630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_Toc13647161</vt:lpwstr>
      </vt:variant>
      <vt:variant>
        <vt:i4>1114166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_Toc13647160</vt:lpwstr>
      </vt:variant>
      <vt:variant>
        <vt:i4>1572917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_Toc13647159</vt:lpwstr>
      </vt:variant>
      <vt:variant>
        <vt:i4>1638453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_Toc13647158</vt:lpwstr>
      </vt:variant>
      <vt:variant>
        <vt:i4>1441845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_Toc13647157</vt:lpwstr>
      </vt:variant>
      <vt:variant>
        <vt:i4>1507381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_Toc13647156</vt:lpwstr>
      </vt:variant>
      <vt:variant>
        <vt:i4>1310773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_Toc13647155</vt:lpwstr>
      </vt:variant>
      <vt:variant>
        <vt:i4>1376309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_Toc13647154</vt:lpwstr>
      </vt:variant>
      <vt:variant>
        <vt:i4>1179701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_Toc13647153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_Toc13647152</vt:lpwstr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_Toc13647151</vt:lpwstr>
      </vt:variant>
      <vt:variant>
        <vt:i4>1114165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_Toc13647150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_Toc13647149</vt:lpwstr>
      </vt:variant>
      <vt:variant>
        <vt:i4>1638452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_Toc13647148</vt:lpwstr>
      </vt:variant>
      <vt:variant>
        <vt:i4>1441844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_Toc13647147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 A – Průvodní zpráva</dc:title>
  <dc:subject/>
  <dc:creator>uzivatel</dc:creator>
  <cp:keywords/>
  <cp:lastModifiedBy>Petr Simerský</cp:lastModifiedBy>
  <cp:revision>6</cp:revision>
  <cp:lastPrinted>2023-02-17T09:36:00Z</cp:lastPrinted>
  <dcterms:created xsi:type="dcterms:W3CDTF">2023-02-01T13:11:00Z</dcterms:created>
  <dcterms:modified xsi:type="dcterms:W3CDTF">2023-02-17T09:36:00Z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0x0101004D75E97DEBC2264783D63190C9DAC387</vt:lpwstr>
  </property>
</Properties>
</file>